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129" w:rsidRDefault="00F856E2" w:rsidP="00E20129">
      <w:pPr>
        <w:jc w:val="center"/>
        <w:rPr>
          <w:rFonts w:ascii="Britannic Bold" w:hAnsi="Britannic Bold" w:cs="Calibri"/>
          <w:color w:val="002060"/>
          <w:kern w:val="24"/>
          <w:sz w:val="32"/>
          <w:szCs w:val="32"/>
          <w:lang w:eastAsia="es-AR"/>
        </w:rPr>
      </w:pPr>
      <w:r>
        <w:rPr>
          <w:rFonts w:ascii="Britannic Bold" w:hAnsi="Britannic Bold" w:cs="Calibri"/>
          <w:color w:val="002060"/>
          <w:kern w:val="24"/>
          <w:sz w:val="32"/>
          <w:szCs w:val="32"/>
          <w:lang w:eastAsia="es-AR"/>
        </w:rPr>
        <w:t>HUARAZ MARAVILLOSO</w:t>
      </w:r>
    </w:p>
    <w:p w:rsidR="00665F56" w:rsidRDefault="00665F56" w:rsidP="00665F56">
      <w:pPr>
        <w:jc w:val="center"/>
        <w:rPr>
          <w:rFonts w:ascii="Britannic Bold" w:hAnsi="Britannic Bold" w:cs="Calibri"/>
          <w:color w:val="002060"/>
          <w:kern w:val="24"/>
          <w:sz w:val="32"/>
          <w:szCs w:val="32"/>
          <w:lang w:eastAsia="es-AR"/>
        </w:rPr>
      </w:pPr>
      <w:r>
        <w:rPr>
          <w:rFonts w:ascii="Britannic Bold" w:hAnsi="Britannic Bold" w:cs="Calibri"/>
          <w:color w:val="002060"/>
          <w:kern w:val="24"/>
          <w:sz w:val="32"/>
          <w:szCs w:val="32"/>
          <w:lang w:eastAsia="es-AR"/>
        </w:rPr>
        <w:t>0</w:t>
      </w:r>
      <w:r w:rsidR="00F856E2">
        <w:rPr>
          <w:rFonts w:ascii="Britannic Bold" w:hAnsi="Britannic Bold" w:cs="Calibri"/>
          <w:color w:val="002060"/>
          <w:kern w:val="24"/>
          <w:sz w:val="32"/>
          <w:szCs w:val="32"/>
          <w:lang w:eastAsia="es-AR"/>
        </w:rPr>
        <w:t>4</w:t>
      </w:r>
      <w:r>
        <w:rPr>
          <w:rFonts w:ascii="Britannic Bold" w:hAnsi="Britannic Bold" w:cs="Calibri"/>
          <w:color w:val="002060"/>
          <w:kern w:val="24"/>
          <w:sz w:val="32"/>
          <w:szCs w:val="32"/>
          <w:lang w:eastAsia="es-AR"/>
        </w:rPr>
        <w:t xml:space="preserve"> DIAS – 0</w:t>
      </w:r>
      <w:r w:rsidR="00F856E2">
        <w:rPr>
          <w:rFonts w:ascii="Britannic Bold" w:hAnsi="Britannic Bold" w:cs="Calibri"/>
          <w:color w:val="002060"/>
          <w:kern w:val="24"/>
          <w:sz w:val="32"/>
          <w:szCs w:val="32"/>
          <w:lang w:eastAsia="es-AR"/>
        </w:rPr>
        <w:t xml:space="preserve">3 </w:t>
      </w:r>
      <w:r>
        <w:rPr>
          <w:rFonts w:ascii="Britannic Bold" w:hAnsi="Britannic Bold" w:cs="Calibri"/>
          <w:color w:val="002060"/>
          <w:kern w:val="24"/>
          <w:sz w:val="32"/>
          <w:szCs w:val="32"/>
          <w:lang w:eastAsia="es-AR"/>
        </w:rPr>
        <w:t>NOCHES</w:t>
      </w:r>
    </w:p>
    <w:p w:rsidR="00A232C9" w:rsidRDefault="00A232C9" w:rsidP="00A232C9">
      <w:pPr>
        <w:rPr>
          <w:rFonts w:ascii="Arial" w:eastAsia="Calibri" w:hAnsi="Arial" w:cs="Arial"/>
          <w:b/>
          <w:bCs/>
          <w:color w:val="C45911" w:themeColor="accent2" w:themeShade="BF"/>
          <w:kern w:val="24"/>
          <w:lang w:eastAsia="es-AR"/>
        </w:rPr>
      </w:pPr>
    </w:p>
    <w:p w:rsidR="00665F56" w:rsidRDefault="00665F56" w:rsidP="00A232C9">
      <w:pPr>
        <w:rPr>
          <w:rFonts w:ascii="Arial" w:eastAsia="Calibri" w:hAnsi="Arial" w:cs="Arial"/>
          <w:b/>
          <w:bCs/>
          <w:color w:val="FF0000"/>
          <w:kern w:val="24"/>
          <w:sz w:val="20"/>
          <w:szCs w:val="20"/>
          <w:lang w:eastAsia="es-AR"/>
        </w:rPr>
      </w:pPr>
    </w:p>
    <w:p w:rsidR="00665F56" w:rsidRDefault="00665F56" w:rsidP="00A232C9">
      <w:pPr>
        <w:rPr>
          <w:rFonts w:ascii="Arial" w:eastAsia="Calibri" w:hAnsi="Arial" w:cs="Arial"/>
          <w:b/>
          <w:bCs/>
          <w:color w:val="FF0000"/>
          <w:kern w:val="24"/>
          <w:sz w:val="20"/>
          <w:szCs w:val="20"/>
          <w:lang w:eastAsia="es-AR"/>
        </w:rPr>
      </w:pPr>
      <w:r>
        <w:rPr>
          <w:rFonts w:ascii="Arial" w:eastAsia="Calibri" w:hAnsi="Arial" w:cs="Arial"/>
          <w:b/>
          <w:bCs/>
          <w:color w:val="FF0000"/>
          <w:kern w:val="24"/>
          <w:sz w:val="20"/>
          <w:szCs w:val="20"/>
          <w:lang w:eastAsia="es-AR"/>
        </w:rPr>
        <w:t>INCLUYE:</w:t>
      </w:r>
    </w:p>
    <w:p w:rsidR="00AD054D" w:rsidRPr="00AD054D" w:rsidRDefault="00AD054D" w:rsidP="00AD054D">
      <w:pPr>
        <w:pStyle w:val="Prrafodelista"/>
        <w:numPr>
          <w:ilvl w:val="0"/>
          <w:numId w:val="30"/>
        </w:numPr>
        <w:rPr>
          <w:rFonts w:asciiTheme="minorHAnsi" w:eastAsia="Calibri" w:hAnsiTheme="minorHAnsi" w:cstheme="minorHAnsi"/>
          <w:color w:val="002060"/>
          <w:sz w:val="20"/>
        </w:rPr>
      </w:pPr>
      <w:r w:rsidRPr="00AD054D">
        <w:rPr>
          <w:rFonts w:asciiTheme="minorHAnsi" w:eastAsia="Calibri" w:hAnsiTheme="minorHAnsi" w:cstheme="minorHAnsi"/>
          <w:color w:val="002060"/>
          <w:sz w:val="20"/>
        </w:rPr>
        <w:t xml:space="preserve">Traslado </w:t>
      </w:r>
      <w:r w:rsidR="006A5F1E">
        <w:rPr>
          <w:rFonts w:asciiTheme="minorHAnsi" w:eastAsia="Calibri" w:hAnsiTheme="minorHAnsi" w:cstheme="minorHAnsi"/>
          <w:color w:val="002060"/>
          <w:sz w:val="20"/>
        </w:rPr>
        <w:t>Terminal de Buses</w:t>
      </w:r>
      <w:r w:rsidRPr="00AD054D">
        <w:rPr>
          <w:rFonts w:asciiTheme="minorHAnsi" w:eastAsia="Calibri" w:hAnsiTheme="minorHAnsi" w:cstheme="minorHAnsi"/>
          <w:color w:val="002060"/>
          <w:sz w:val="20"/>
        </w:rPr>
        <w:t xml:space="preserve"> – Hotel </w:t>
      </w:r>
      <w:r>
        <w:rPr>
          <w:rFonts w:asciiTheme="minorHAnsi" w:eastAsia="Calibri" w:hAnsiTheme="minorHAnsi" w:cstheme="minorHAnsi"/>
          <w:color w:val="002060"/>
          <w:sz w:val="20"/>
        </w:rPr>
        <w:t>–</w:t>
      </w:r>
      <w:r w:rsidRPr="00AD054D">
        <w:rPr>
          <w:rFonts w:asciiTheme="minorHAnsi" w:eastAsia="Calibri" w:hAnsiTheme="minorHAnsi" w:cstheme="minorHAnsi"/>
          <w:color w:val="002060"/>
          <w:sz w:val="20"/>
        </w:rPr>
        <w:t xml:space="preserve"> </w:t>
      </w:r>
      <w:r w:rsidR="006A5F1E">
        <w:rPr>
          <w:rFonts w:asciiTheme="minorHAnsi" w:eastAsia="Calibri" w:hAnsiTheme="minorHAnsi" w:cstheme="minorHAnsi"/>
          <w:color w:val="002060"/>
          <w:sz w:val="20"/>
        </w:rPr>
        <w:t>Terminal de Buses</w:t>
      </w:r>
      <w:r>
        <w:rPr>
          <w:rFonts w:asciiTheme="minorHAnsi" w:eastAsia="Calibri" w:hAnsiTheme="minorHAnsi" w:cstheme="minorHAnsi"/>
          <w:color w:val="002060"/>
          <w:sz w:val="20"/>
        </w:rPr>
        <w:t xml:space="preserve"> (Serv. Compartido).</w:t>
      </w:r>
    </w:p>
    <w:p w:rsidR="00F856E2" w:rsidRPr="00F856E2" w:rsidRDefault="00F856E2" w:rsidP="00F856E2">
      <w:pPr>
        <w:pStyle w:val="Prrafodelista"/>
        <w:numPr>
          <w:ilvl w:val="0"/>
          <w:numId w:val="30"/>
        </w:numPr>
        <w:rPr>
          <w:rFonts w:asciiTheme="minorHAnsi" w:eastAsia="Calibri" w:hAnsiTheme="minorHAnsi" w:cstheme="minorHAnsi"/>
          <w:color w:val="002060"/>
          <w:sz w:val="20"/>
        </w:rPr>
      </w:pPr>
      <w:r w:rsidRPr="00F856E2">
        <w:rPr>
          <w:rFonts w:asciiTheme="minorHAnsi" w:eastAsia="Calibri" w:hAnsiTheme="minorHAnsi" w:cstheme="minorHAnsi"/>
          <w:color w:val="002060"/>
          <w:sz w:val="20"/>
        </w:rPr>
        <w:t>03 Noches de alojamiento</w:t>
      </w:r>
    </w:p>
    <w:p w:rsidR="00F856E2" w:rsidRPr="00F856E2" w:rsidRDefault="00F856E2" w:rsidP="00F856E2">
      <w:pPr>
        <w:pStyle w:val="Prrafodelista"/>
        <w:numPr>
          <w:ilvl w:val="0"/>
          <w:numId w:val="30"/>
        </w:numPr>
        <w:rPr>
          <w:rFonts w:asciiTheme="minorHAnsi" w:eastAsia="Calibri" w:hAnsiTheme="minorHAnsi" w:cstheme="minorHAnsi"/>
          <w:color w:val="002060"/>
          <w:sz w:val="20"/>
        </w:rPr>
      </w:pPr>
      <w:r w:rsidRPr="00F856E2">
        <w:rPr>
          <w:rFonts w:asciiTheme="minorHAnsi" w:eastAsia="Calibri" w:hAnsiTheme="minorHAnsi" w:cstheme="minorHAnsi"/>
          <w:color w:val="002060"/>
          <w:sz w:val="20"/>
        </w:rPr>
        <w:t>03 Desayunos</w:t>
      </w:r>
    </w:p>
    <w:p w:rsidR="00F856E2" w:rsidRPr="00F856E2" w:rsidRDefault="00F856E2" w:rsidP="00F856E2">
      <w:pPr>
        <w:pStyle w:val="Prrafodelista"/>
        <w:numPr>
          <w:ilvl w:val="0"/>
          <w:numId w:val="30"/>
        </w:numPr>
        <w:rPr>
          <w:rFonts w:asciiTheme="minorHAnsi" w:eastAsia="Calibri" w:hAnsiTheme="minorHAnsi" w:cstheme="minorHAnsi"/>
          <w:color w:val="002060"/>
          <w:sz w:val="20"/>
        </w:rPr>
      </w:pPr>
      <w:r w:rsidRPr="00F856E2">
        <w:rPr>
          <w:rFonts w:asciiTheme="minorHAnsi" w:eastAsia="Calibri" w:hAnsiTheme="minorHAnsi" w:cstheme="minorHAnsi"/>
          <w:color w:val="002060"/>
          <w:sz w:val="20"/>
        </w:rPr>
        <w:t xml:space="preserve">Tours: Callejón de Huaylas (Laguna de Llanganuco) / Chavín de </w:t>
      </w:r>
      <w:proofErr w:type="spellStart"/>
      <w:r w:rsidRPr="00F856E2">
        <w:rPr>
          <w:rFonts w:asciiTheme="minorHAnsi" w:eastAsia="Calibri" w:hAnsiTheme="minorHAnsi" w:cstheme="minorHAnsi"/>
          <w:color w:val="002060"/>
          <w:sz w:val="20"/>
        </w:rPr>
        <w:t>Huantar</w:t>
      </w:r>
      <w:proofErr w:type="spellEnd"/>
      <w:r w:rsidRPr="00F856E2">
        <w:rPr>
          <w:rFonts w:asciiTheme="minorHAnsi" w:eastAsia="Calibri" w:hAnsiTheme="minorHAnsi" w:cstheme="minorHAnsi"/>
          <w:color w:val="002060"/>
          <w:sz w:val="20"/>
        </w:rPr>
        <w:t xml:space="preserve"> Nevado Pastoruri / City Tour + Baños de Monterrey </w:t>
      </w:r>
    </w:p>
    <w:p w:rsidR="00F856E2" w:rsidRPr="00F856E2" w:rsidRDefault="00F856E2" w:rsidP="00F856E2">
      <w:pPr>
        <w:pStyle w:val="Prrafodelista"/>
        <w:numPr>
          <w:ilvl w:val="0"/>
          <w:numId w:val="30"/>
        </w:numPr>
        <w:rPr>
          <w:rFonts w:asciiTheme="minorHAnsi" w:eastAsia="Calibri" w:hAnsiTheme="minorHAnsi" w:cstheme="minorHAnsi"/>
          <w:color w:val="002060"/>
          <w:sz w:val="20"/>
        </w:rPr>
      </w:pPr>
      <w:r w:rsidRPr="00F856E2">
        <w:rPr>
          <w:rFonts w:asciiTheme="minorHAnsi" w:eastAsia="Calibri" w:hAnsiTheme="minorHAnsi" w:cstheme="minorHAnsi"/>
          <w:color w:val="002060"/>
          <w:sz w:val="20"/>
        </w:rPr>
        <w:t>Entrada a los atractivos</w:t>
      </w:r>
    </w:p>
    <w:p w:rsidR="00F856E2" w:rsidRPr="00F856E2" w:rsidRDefault="00F856E2" w:rsidP="00F856E2">
      <w:pPr>
        <w:pStyle w:val="Prrafodelista"/>
        <w:numPr>
          <w:ilvl w:val="0"/>
          <w:numId w:val="30"/>
        </w:numPr>
        <w:rPr>
          <w:rFonts w:asciiTheme="minorHAnsi" w:eastAsia="Calibri" w:hAnsiTheme="minorHAnsi" w:cstheme="minorHAnsi"/>
          <w:color w:val="002060"/>
          <w:sz w:val="20"/>
        </w:rPr>
      </w:pPr>
      <w:r w:rsidRPr="00F856E2">
        <w:rPr>
          <w:rFonts w:asciiTheme="minorHAnsi" w:eastAsia="Calibri" w:hAnsiTheme="minorHAnsi" w:cstheme="minorHAnsi"/>
          <w:color w:val="002060"/>
          <w:sz w:val="20"/>
        </w:rPr>
        <w:t xml:space="preserve">Guiado profesional en </w:t>
      </w:r>
      <w:proofErr w:type="gramStart"/>
      <w:r w:rsidRPr="00F856E2">
        <w:rPr>
          <w:rFonts w:asciiTheme="minorHAnsi" w:eastAsia="Calibri" w:hAnsiTheme="minorHAnsi" w:cstheme="minorHAnsi"/>
          <w:color w:val="002060"/>
          <w:sz w:val="20"/>
        </w:rPr>
        <w:t>Español</w:t>
      </w:r>
      <w:proofErr w:type="gramEnd"/>
    </w:p>
    <w:p w:rsidR="00A73E48" w:rsidRPr="00A73E48" w:rsidRDefault="00A73E48" w:rsidP="00A73E48">
      <w:pPr>
        <w:pStyle w:val="Prrafodelista"/>
        <w:rPr>
          <w:rFonts w:asciiTheme="minorHAnsi" w:eastAsia="Calibri" w:hAnsiTheme="minorHAnsi"/>
          <w:sz w:val="20"/>
          <w:szCs w:val="20"/>
        </w:rPr>
      </w:pPr>
    </w:p>
    <w:p w:rsidR="00665F56" w:rsidRDefault="00665F56" w:rsidP="00A232C9">
      <w:pPr>
        <w:rPr>
          <w:rFonts w:asciiTheme="minorHAnsi" w:eastAsia="Calibri" w:hAnsiTheme="minorHAnsi" w:cs="Arial"/>
          <w:b/>
          <w:bCs/>
          <w:color w:val="002060"/>
          <w:kern w:val="24"/>
          <w:sz w:val="20"/>
          <w:szCs w:val="20"/>
          <w:lang w:eastAsia="es-AR"/>
        </w:rPr>
      </w:pPr>
      <w:r w:rsidRPr="00665F56">
        <w:rPr>
          <w:rFonts w:asciiTheme="minorHAnsi" w:eastAsia="Calibri" w:hAnsiTheme="minorHAnsi" w:cs="Arial"/>
          <w:b/>
          <w:bCs/>
          <w:color w:val="002060"/>
          <w:kern w:val="24"/>
          <w:sz w:val="20"/>
          <w:szCs w:val="20"/>
          <w:lang w:eastAsia="es-AR"/>
        </w:rPr>
        <w:t>PRECIO EN USD POR PERSONA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884"/>
        <w:gridCol w:w="596"/>
        <w:gridCol w:w="617"/>
        <w:gridCol w:w="596"/>
        <w:gridCol w:w="658"/>
        <w:gridCol w:w="596"/>
        <w:gridCol w:w="617"/>
        <w:gridCol w:w="596"/>
        <w:gridCol w:w="658"/>
      </w:tblGrid>
      <w:tr w:rsidR="001C0E8A" w:rsidRPr="001C0E8A" w:rsidTr="001C0E8A">
        <w:trPr>
          <w:trHeight w:val="315"/>
        </w:trPr>
        <w:tc>
          <w:tcPr>
            <w:tcW w:w="220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 xml:space="preserve">HOTELES </w:t>
            </w:r>
          </w:p>
        </w:tc>
        <w:tc>
          <w:tcPr>
            <w:tcW w:w="1399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A9D08E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EXTRANJEROS</w:t>
            </w:r>
          </w:p>
        </w:tc>
        <w:tc>
          <w:tcPr>
            <w:tcW w:w="1399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A9D08E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PERUANOS</w:t>
            </w:r>
          </w:p>
        </w:tc>
      </w:tr>
      <w:tr w:rsidR="001C0E8A" w:rsidRPr="001C0E8A" w:rsidTr="001C0E8A">
        <w:trPr>
          <w:trHeight w:val="315"/>
        </w:trPr>
        <w:tc>
          <w:tcPr>
            <w:tcW w:w="220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C0E8A" w:rsidRPr="001C0E8A" w:rsidRDefault="001C0E8A" w:rsidP="001C0E8A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SPL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DBL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TPL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CHD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SPL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DBL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TPL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CHD</w:t>
            </w:r>
          </w:p>
        </w:tc>
      </w:tr>
      <w:tr w:rsidR="001C0E8A" w:rsidRPr="001C0E8A" w:rsidTr="001C0E8A">
        <w:trPr>
          <w:trHeight w:val="315"/>
        </w:trPr>
        <w:tc>
          <w:tcPr>
            <w:tcW w:w="22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  <w:t>Hotel Santa Rosa Hotel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186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180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171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144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180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173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163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136</w:t>
            </w:r>
          </w:p>
        </w:tc>
      </w:tr>
      <w:tr w:rsidR="001C0E8A" w:rsidRPr="001C0E8A" w:rsidTr="001C0E8A">
        <w:trPr>
          <w:trHeight w:val="315"/>
        </w:trPr>
        <w:tc>
          <w:tcPr>
            <w:tcW w:w="22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  <w:t>Hotel Valencia I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205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183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176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148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189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167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160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132</w:t>
            </w:r>
          </w:p>
        </w:tc>
      </w:tr>
      <w:tr w:rsidR="001C0E8A" w:rsidRPr="001C0E8A" w:rsidTr="001C0E8A">
        <w:trPr>
          <w:trHeight w:val="315"/>
        </w:trPr>
        <w:tc>
          <w:tcPr>
            <w:tcW w:w="22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  <w:t>Hotel Residencial NG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205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192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176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148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189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176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160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132</w:t>
            </w:r>
          </w:p>
        </w:tc>
      </w:tr>
      <w:tr w:rsidR="001C0E8A" w:rsidRPr="001C0E8A" w:rsidTr="001C0E8A">
        <w:trPr>
          <w:trHeight w:val="315"/>
        </w:trPr>
        <w:tc>
          <w:tcPr>
            <w:tcW w:w="22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  <w:t>Hotel Chavín Señorial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216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191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183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155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216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186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176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149</w:t>
            </w:r>
          </w:p>
        </w:tc>
      </w:tr>
      <w:tr w:rsidR="001C0E8A" w:rsidRPr="001C0E8A" w:rsidTr="001C0E8A">
        <w:trPr>
          <w:trHeight w:val="315"/>
        </w:trPr>
        <w:tc>
          <w:tcPr>
            <w:tcW w:w="22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  <w:t>Hotel Grand Cesar 's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217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199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192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165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217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195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188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160</w:t>
            </w:r>
          </w:p>
        </w:tc>
      </w:tr>
      <w:tr w:rsidR="001C0E8A" w:rsidRPr="001C0E8A" w:rsidTr="001C0E8A">
        <w:trPr>
          <w:trHeight w:val="315"/>
        </w:trPr>
        <w:tc>
          <w:tcPr>
            <w:tcW w:w="22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  <w:t xml:space="preserve">Hotel Villa Valencia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224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192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180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152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208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176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164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136</w:t>
            </w:r>
          </w:p>
        </w:tc>
      </w:tr>
      <w:tr w:rsidR="001C0E8A" w:rsidRPr="001C0E8A" w:rsidTr="001C0E8A">
        <w:trPr>
          <w:trHeight w:val="315"/>
        </w:trPr>
        <w:tc>
          <w:tcPr>
            <w:tcW w:w="22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  <w:t xml:space="preserve">Hotel </w:t>
            </w:r>
            <w:proofErr w:type="spellStart"/>
            <w:r w:rsidRPr="001C0E8A"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  <w:t>Ebony</w:t>
            </w:r>
            <w:proofErr w:type="spellEnd"/>
            <w:r w:rsidRPr="001C0E8A"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  <w:t xml:space="preserve"> Hotel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230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205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201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173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214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189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185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157</w:t>
            </w:r>
          </w:p>
        </w:tc>
      </w:tr>
      <w:tr w:rsidR="001C0E8A" w:rsidRPr="001C0E8A" w:rsidTr="001C0E8A">
        <w:trPr>
          <w:trHeight w:val="315"/>
        </w:trPr>
        <w:tc>
          <w:tcPr>
            <w:tcW w:w="22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  <w:t xml:space="preserve">Hotel El </w:t>
            </w:r>
            <w:proofErr w:type="spellStart"/>
            <w:r w:rsidRPr="001C0E8A"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  <w:t>Tumi</w:t>
            </w:r>
            <w:proofErr w:type="spellEnd"/>
            <w:r w:rsidRPr="001C0E8A"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234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234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234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206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235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235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235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208</w:t>
            </w:r>
          </w:p>
        </w:tc>
      </w:tr>
      <w:tr w:rsidR="001C0E8A" w:rsidRPr="001C0E8A" w:rsidTr="001C0E8A">
        <w:trPr>
          <w:trHeight w:val="315"/>
        </w:trPr>
        <w:tc>
          <w:tcPr>
            <w:tcW w:w="22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  <w:t xml:space="preserve">Hotel El </w:t>
            </w:r>
            <w:proofErr w:type="spellStart"/>
            <w:r w:rsidRPr="001C0E8A"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  <w:t>Jacal</w:t>
            </w:r>
            <w:proofErr w:type="spellEnd"/>
            <w:r w:rsidRPr="001C0E8A"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  <w:t xml:space="preserve"> Classic </w:t>
            </w:r>
            <w:proofErr w:type="spellStart"/>
            <w:r w:rsidRPr="001C0E8A"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  <w:t>Hostal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238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202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190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162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241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199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185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157</w:t>
            </w:r>
          </w:p>
        </w:tc>
      </w:tr>
      <w:tr w:rsidR="001C0E8A" w:rsidRPr="001C0E8A" w:rsidTr="001C0E8A">
        <w:trPr>
          <w:trHeight w:val="315"/>
        </w:trPr>
        <w:tc>
          <w:tcPr>
            <w:tcW w:w="22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</w:pPr>
            <w:r w:rsidRPr="001C0E8A"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  <w:t>Hotel Santa Cruz Ene-Mar / Nov-Dic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249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199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201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173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254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195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198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170</w:t>
            </w:r>
          </w:p>
        </w:tc>
      </w:tr>
      <w:tr w:rsidR="001C0E8A" w:rsidRPr="001C0E8A" w:rsidTr="001C0E8A">
        <w:trPr>
          <w:trHeight w:val="315"/>
        </w:trPr>
        <w:tc>
          <w:tcPr>
            <w:tcW w:w="22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</w:pPr>
            <w:r w:rsidRPr="001C0E8A"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  <w:t>Hotel Suiza Peruana Ene-Mar / Nov-Dic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254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208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202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174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260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206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199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171</w:t>
            </w:r>
          </w:p>
        </w:tc>
      </w:tr>
      <w:tr w:rsidR="001C0E8A" w:rsidRPr="001C0E8A" w:rsidTr="001C0E8A">
        <w:trPr>
          <w:trHeight w:val="315"/>
        </w:trPr>
        <w:tc>
          <w:tcPr>
            <w:tcW w:w="22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  <w:t>Hotel Santa Cruz Abr-Oct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255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217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209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181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261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217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180</w:t>
            </w:r>
          </w:p>
        </w:tc>
      </w:tr>
      <w:tr w:rsidR="001C0E8A" w:rsidRPr="001C0E8A" w:rsidTr="001C0E8A">
        <w:trPr>
          <w:trHeight w:val="315"/>
        </w:trPr>
        <w:tc>
          <w:tcPr>
            <w:tcW w:w="22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  <w:t>Hotel Suiza Peruana Abr-Oct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262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218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208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181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270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218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179</w:t>
            </w:r>
          </w:p>
        </w:tc>
      </w:tr>
      <w:tr w:rsidR="001C0E8A" w:rsidRPr="001C0E8A" w:rsidTr="001C0E8A">
        <w:trPr>
          <w:trHeight w:val="315"/>
        </w:trPr>
        <w:tc>
          <w:tcPr>
            <w:tcW w:w="22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  <w:t xml:space="preserve">Hotel La Joya Hotel Abr Dic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284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274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260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232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296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284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268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240</w:t>
            </w:r>
          </w:p>
        </w:tc>
      </w:tr>
      <w:tr w:rsidR="001C0E8A" w:rsidRPr="001C0E8A" w:rsidTr="001C0E8A">
        <w:trPr>
          <w:trHeight w:val="315"/>
        </w:trPr>
        <w:tc>
          <w:tcPr>
            <w:tcW w:w="22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  <w:t xml:space="preserve">Hotel </w:t>
            </w:r>
            <w:proofErr w:type="spellStart"/>
            <w:r w:rsidRPr="001C0E8A"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  <w:t>Colomba</w:t>
            </w:r>
            <w:proofErr w:type="spellEnd"/>
            <w:r w:rsidRPr="001C0E8A"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  <w:t xml:space="preserve"> - Estándar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292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242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244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216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306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247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249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221</w:t>
            </w:r>
          </w:p>
        </w:tc>
      </w:tr>
      <w:tr w:rsidR="001C0E8A" w:rsidRPr="001C0E8A" w:rsidTr="001C0E8A">
        <w:trPr>
          <w:trHeight w:val="315"/>
        </w:trPr>
        <w:tc>
          <w:tcPr>
            <w:tcW w:w="22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  <w:t xml:space="preserve">Hotel </w:t>
            </w:r>
            <w:proofErr w:type="spellStart"/>
            <w:r w:rsidRPr="001C0E8A"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  <w:t>Arawi</w:t>
            </w:r>
            <w:proofErr w:type="spellEnd"/>
            <w:r w:rsidRPr="001C0E8A"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  <w:t xml:space="preserve"> </w:t>
            </w:r>
            <w:proofErr w:type="spellStart"/>
            <w:r w:rsidRPr="001C0E8A"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  <w:t>Hotels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294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254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240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213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306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259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244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0E8A" w:rsidRPr="001C0E8A" w:rsidRDefault="001C0E8A" w:rsidP="001C0E8A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1C0E8A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216</w:t>
            </w:r>
          </w:p>
        </w:tc>
      </w:tr>
    </w:tbl>
    <w:p w:rsidR="00665F56" w:rsidRDefault="00665F56" w:rsidP="00A232C9">
      <w:pPr>
        <w:rPr>
          <w:rFonts w:asciiTheme="minorHAnsi" w:eastAsia="Calibri" w:hAnsiTheme="minorHAnsi" w:cs="Arial"/>
          <w:b/>
          <w:bCs/>
          <w:color w:val="002060"/>
          <w:kern w:val="24"/>
          <w:sz w:val="20"/>
          <w:szCs w:val="20"/>
          <w:lang w:eastAsia="es-AR"/>
        </w:rPr>
      </w:pPr>
    </w:p>
    <w:p w:rsidR="00577684" w:rsidRDefault="00EF7EC4" w:rsidP="00EF7EC4">
      <w:pPr>
        <w:jc w:val="center"/>
        <w:rPr>
          <w:rFonts w:ascii="Gadugi" w:hAnsi="Gadugi" w:cs="Calibri"/>
          <w:b/>
          <w:sz w:val="20"/>
          <w:szCs w:val="20"/>
        </w:rPr>
      </w:pPr>
      <w:r>
        <w:rPr>
          <w:rFonts w:ascii="Arial" w:eastAsia="Calibri" w:hAnsi="Arial" w:cs="Arial"/>
          <w:b/>
          <w:bCs/>
          <w:color w:val="FF0000"/>
          <w:kern w:val="24"/>
          <w:sz w:val="20"/>
          <w:szCs w:val="20"/>
          <w:lang w:eastAsia="es-AR"/>
        </w:rPr>
        <w:t>COMICIONABLE 10% + INCENTIVO 1</w:t>
      </w:r>
      <w:r w:rsidR="001C0E8A">
        <w:rPr>
          <w:rFonts w:ascii="Arial" w:eastAsia="Calibri" w:hAnsi="Arial" w:cs="Arial"/>
          <w:b/>
          <w:bCs/>
          <w:color w:val="FF0000"/>
          <w:kern w:val="24"/>
          <w:sz w:val="20"/>
          <w:szCs w:val="20"/>
          <w:lang w:eastAsia="es-AR"/>
        </w:rPr>
        <w:t>2</w:t>
      </w:r>
      <w:r>
        <w:rPr>
          <w:rFonts w:ascii="Arial" w:eastAsia="Calibri" w:hAnsi="Arial" w:cs="Arial"/>
          <w:b/>
          <w:bCs/>
          <w:color w:val="FF0000"/>
          <w:kern w:val="24"/>
          <w:sz w:val="20"/>
          <w:szCs w:val="20"/>
          <w:lang w:eastAsia="es-AR"/>
        </w:rPr>
        <w:t xml:space="preserve"> USD</w:t>
      </w:r>
    </w:p>
    <w:p w:rsidR="00AD054D" w:rsidRDefault="00AD054D" w:rsidP="00577684">
      <w:pPr>
        <w:rPr>
          <w:rFonts w:ascii="Gadugi" w:hAnsi="Gadugi" w:cs="Calibri"/>
          <w:b/>
          <w:sz w:val="20"/>
          <w:szCs w:val="20"/>
        </w:rPr>
      </w:pPr>
    </w:p>
    <w:p w:rsidR="005E2BC7" w:rsidRDefault="005E2BC7" w:rsidP="00577684">
      <w:pPr>
        <w:rPr>
          <w:rFonts w:ascii="Gadugi" w:hAnsi="Gadugi" w:cs="Calibri"/>
          <w:b/>
          <w:sz w:val="20"/>
          <w:szCs w:val="20"/>
        </w:rPr>
      </w:pPr>
    </w:p>
    <w:p w:rsidR="00A73E48" w:rsidRPr="001C0E8A" w:rsidRDefault="00AD054D" w:rsidP="00A73E48">
      <w:pPr>
        <w:rPr>
          <w:rFonts w:ascii="Gadugi" w:hAnsi="Gadugi" w:cs="Calibri"/>
          <w:b/>
          <w:color w:val="FF0000"/>
          <w:sz w:val="20"/>
          <w:szCs w:val="20"/>
        </w:rPr>
      </w:pPr>
      <w:r w:rsidRPr="001C0E8A">
        <w:rPr>
          <w:rFonts w:ascii="Gadugi" w:hAnsi="Gadugi" w:cs="Calibri"/>
          <w:b/>
          <w:color w:val="FF0000"/>
          <w:sz w:val="20"/>
          <w:szCs w:val="20"/>
        </w:rPr>
        <w:t>ITINERARIO:</w:t>
      </w:r>
    </w:p>
    <w:p w:rsidR="00AD054D" w:rsidRDefault="00AD054D" w:rsidP="00A73E48">
      <w:pPr>
        <w:rPr>
          <w:rFonts w:ascii="Gadugi" w:hAnsi="Gadugi" w:cs="Calibri"/>
          <w:b/>
          <w:color w:val="002060"/>
          <w:sz w:val="20"/>
          <w:szCs w:val="20"/>
        </w:rPr>
      </w:pPr>
    </w:p>
    <w:p w:rsidR="005709FE" w:rsidRPr="005709FE" w:rsidRDefault="005709FE" w:rsidP="005709FE">
      <w:pPr>
        <w:jc w:val="both"/>
        <w:rPr>
          <w:rFonts w:ascii="Gadugi" w:hAnsi="Gadugi" w:cs="Calibri"/>
          <w:b/>
          <w:color w:val="002060"/>
          <w:sz w:val="20"/>
          <w:szCs w:val="20"/>
        </w:rPr>
      </w:pPr>
      <w:r w:rsidRPr="005709FE">
        <w:rPr>
          <w:rFonts w:ascii="Gadugi" w:hAnsi="Gadugi" w:cs="Calibri"/>
          <w:b/>
          <w:color w:val="002060"/>
          <w:sz w:val="20"/>
          <w:szCs w:val="20"/>
        </w:rPr>
        <w:t>DÍA 1</w:t>
      </w:r>
    </w:p>
    <w:p w:rsidR="005709FE" w:rsidRPr="001C0E8A" w:rsidRDefault="005709FE" w:rsidP="005709FE">
      <w:pPr>
        <w:jc w:val="both"/>
        <w:rPr>
          <w:rFonts w:asciiTheme="minorHAnsi" w:hAnsiTheme="minorHAnsi" w:cstheme="minorHAnsi"/>
          <w:color w:val="002060"/>
          <w:sz w:val="20"/>
          <w:szCs w:val="20"/>
        </w:rPr>
      </w:pPr>
      <w:r w:rsidRPr="001C0E8A">
        <w:rPr>
          <w:rFonts w:asciiTheme="minorHAnsi" w:hAnsiTheme="minorHAnsi" w:cstheme="minorHAnsi"/>
          <w:color w:val="002060"/>
          <w:sz w:val="20"/>
          <w:szCs w:val="20"/>
        </w:rPr>
        <w:t xml:space="preserve">06.00 </w:t>
      </w:r>
      <w:proofErr w:type="spellStart"/>
      <w:r w:rsidRPr="001C0E8A">
        <w:rPr>
          <w:rFonts w:asciiTheme="minorHAnsi" w:hAnsiTheme="minorHAnsi" w:cstheme="minorHAnsi"/>
          <w:color w:val="002060"/>
          <w:sz w:val="20"/>
          <w:szCs w:val="20"/>
        </w:rPr>
        <w:t>Hrs</w:t>
      </w:r>
      <w:proofErr w:type="spellEnd"/>
      <w:r w:rsidRPr="001C0E8A">
        <w:rPr>
          <w:rFonts w:asciiTheme="minorHAnsi" w:hAnsiTheme="minorHAnsi" w:cstheme="minorHAnsi"/>
          <w:color w:val="002060"/>
          <w:sz w:val="20"/>
          <w:szCs w:val="20"/>
        </w:rPr>
        <w:t>. Arribo a la ciudad de Huaraz, traslado y recepción según hotel elegido.</w:t>
      </w:r>
    </w:p>
    <w:p w:rsidR="005709FE" w:rsidRPr="001C0E8A" w:rsidRDefault="005709FE" w:rsidP="005709FE">
      <w:pPr>
        <w:jc w:val="both"/>
        <w:rPr>
          <w:rFonts w:asciiTheme="minorHAnsi" w:hAnsiTheme="minorHAnsi" w:cstheme="minorHAnsi"/>
          <w:b/>
          <w:color w:val="002060"/>
          <w:sz w:val="20"/>
          <w:szCs w:val="20"/>
        </w:rPr>
      </w:pPr>
      <w:r w:rsidRPr="001C0E8A">
        <w:rPr>
          <w:rFonts w:asciiTheme="minorHAnsi" w:hAnsiTheme="minorHAnsi" w:cstheme="minorHAnsi"/>
          <w:b/>
          <w:color w:val="002060"/>
          <w:sz w:val="20"/>
          <w:szCs w:val="20"/>
        </w:rPr>
        <w:t>FULL DAY LAGUNA DE LLANGANUCO / CALLEJÓN DE HUAYLAS</w:t>
      </w:r>
    </w:p>
    <w:p w:rsidR="005709FE" w:rsidRPr="001C0E8A" w:rsidRDefault="005709FE" w:rsidP="005709FE">
      <w:pPr>
        <w:jc w:val="both"/>
        <w:rPr>
          <w:rFonts w:asciiTheme="minorHAnsi" w:hAnsiTheme="minorHAnsi" w:cstheme="minorHAnsi"/>
          <w:color w:val="002060"/>
          <w:sz w:val="20"/>
          <w:szCs w:val="20"/>
        </w:rPr>
      </w:pPr>
      <w:r w:rsidRPr="001C0E8A">
        <w:rPr>
          <w:rFonts w:asciiTheme="minorHAnsi" w:hAnsiTheme="minorHAnsi" w:cstheme="minorHAnsi"/>
          <w:color w:val="002060"/>
          <w:sz w:val="20"/>
          <w:szCs w:val="20"/>
        </w:rPr>
        <w:t xml:space="preserve">Salida: 09:00 </w:t>
      </w:r>
      <w:proofErr w:type="spellStart"/>
      <w:r w:rsidRPr="001C0E8A">
        <w:rPr>
          <w:rFonts w:asciiTheme="minorHAnsi" w:hAnsiTheme="minorHAnsi" w:cstheme="minorHAnsi"/>
          <w:color w:val="002060"/>
          <w:sz w:val="20"/>
          <w:szCs w:val="20"/>
        </w:rPr>
        <w:t>Hrs</w:t>
      </w:r>
      <w:proofErr w:type="spellEnd"/>
      <w:r w:rsidRPr="001C0E8A">
        <w:rPr>
          <w:rFonts w:asciiTheme="minorHAnsi" w:hAnsiTheme="minorHAnsi" w:cstheme="minorHAnsi"/>
          <w:color w:val="002060"/>
          <w:sz w:val="20"/>
          <w:szCs w:val="20"/>
        </w:rPr>
        <w:t xml:space="preserve">.  </w:t>
      </w:r>
      <w:proofErr w:type="gramStart"/>
      <w:r w:rsidRPr="001C0E8A">
        <w:rPr>
          <w:rFonts w:asciiTheme="minorHAnsi" w:hAnsiTheme="minorHAnsi" w:cstheme="minorHAnsi"/>
          <w:color w:val="002060"/>
          <w:sz w:val="20"/>
          <w:szCs w:val="20"/>
        </w:rPr>
        <w:t>/  Retorno</w:t>
      </w:r>
      <w:proofErr w:type="gramEnd"/>
      <w:r w:rsidRPr="001C0E8A">
        <w:rPr>
          <w:rFonts w:asciiTheme="minorHAnsi" w:hAnsiTheme="minorHAnsi" w:cstheme="minorHAnsi"/>
          <w:color w:val="002060"/>
          <w:sz w:val="20"/>
          <w:szCs w:val="20"/>
        </w:rPr>
        <w:t xml:space="preserve">: 19:00 </w:t>
      </w:r>
      <w:proofErr w:type="spellStart"/>
      <w:r w:rsidRPr="001C0E8A">
        <w:rPr>
          <w:rFonts w:asciiTheme="minorHAnsi" w:hAnsiTheme="minorHAnsi" w:cstheme="minorHAnsi"/>
          <w:color w:val="002060"/>
          <w:sz w:val="20"/>
          <w:szCs w:val="20"/>
        </w:rPr>
        <w:t>Hrs</w:t>
      </w:r>
      <w:proofErr w:type="spellEnd"/>
      <w:r w:rsidRPr="001C0E8A">
        <w:rPr>
          <w:rFonts w:asciiTheme="minorHAnsi" w:hAnsiTheme="minorHAnsi" w:cstheme="minorHAnsi"/>
          <w:color w:val="002060"/>
          <w:sz w:val="20"/>
          <w:szCs w:val="20"/>
        </w:rPr>
        <w:t>. aprox.</w:t>
      </w:r>
    </w:p>
    <w:p w:rsidR="005709FE" w:rsidRPr="001C0E8A" w:rsidRDefault="005709FE" w:rsidP="005709FE">
      <w:pPr>
        <w:jc w:val="both"/>
        <w:rPr>
          <w:rFonts w:asciiTheme="minorHAnsi" w:hAnsiTheme="minorHAnsi" w:cstheme="minorHAnsi"/>
          <w:color w:val="002060"/>
          <w:sz w:val="20"/>
          <w:szCs w:val="20"/>
        </w:rPr>
      </w:pPr>
      <w:r w:rsidRPr="001C0E8A">
        <w:rPr>
          <w:rFonts w:asciiTheme="minorHAnsi" w:hAnsiTheme="minorHAnsi" w:cstheme="minorHAnsi"/>
          <w:color w:val="002060"/>
          <w:sz w:val="20"/>
          <w:szCs w:val="20"/>
        </w:rPr>
        <w:lastRenderedPageBreak/>
        <w:t xml:space="preserve">Tours al Callejón de Huaylas, visita al pueblo de </w:t>
      </w:r>
      <w:proofErr w:type="spellStart"/>
      <w:r w:rsidRPr="001C0E8A">
        <w:rPr>
          <w:rFonts w:asciiTheme="minorHAnsi" w:hAnsiTheme="minorHAnsi" w:cstheme="minorHAnsi"/>
          <w:color w:val="002060"/>
          <w:sz w:val="20"/>
          <w:szCs w:val="20"/>
        </w:rPr>
        <w:t>Carhuaz</w:t>
      </w:r>
      <w:proofErr w:type="spellEnd"/>
      <w:r w:rsidRPr="001C0E8A">
        <w:rPr>
          <w:rFonts w:asciiTheme="minorHAnsi" w:hAnsiTheme="minorHAnsi" w:cstheme="minorHAnsi"/>
          <w:color w:val="002060"/>
          <w:sz w:val="20"/>
          <w:szCs w:val="20"/>
        </w:rPr>
        <w:t xml:space="preserve"> (helados naturales de fruta), Campo Santo de Yungay (terremoto 1970), Parque Nacional </w:t>
      </w:r>
      <w:proofErr w:type="spellStart"/>
      <w:r w:rsidRPr="001C0E8A">
        <w:rPr>
          <w:rFonts w:asciiTheme="minorHAnsi" w:hAnsiTheme="minorHAnsi" w:cstheme="minorHAnsi"/>
          <w:color w:val="002060"/>
          <w:sz w:val="20"/>
          <w:szCs w:val="20"/>
        </w:rPr>
        <w:t>Huascarán</w:t>
      </w:r>
      <w:proofErr w:type="spellEnd"/>
      <w:r w:rsidRPr="001C0E8A">
        <w:rPr>
          <w:rFonts w:asciiTheme="minorHAnsi" w:hAnsiTheme="minorHAnsi" w:cstheme="minorHAnsi"/>
          <w:color w:val="002060"/>
          <w:sz w:val="20"/>
          <w:szCs w:val="20"/>
        </w:rPr>
        <w:t xml:space="preserve">, Laguna de Llanganuco opcional: paseo en bote, restaurant, centro artesanal de </w:t>
      </w:r>
      <w:proofErr w:type="spellStart"/>
      <w:r w:rsidRPr="001C0E8A">
        <w:rPr>
          <w:rFonts w:asciiTheme="minorHAnsi" w:hAnsiTheme="minorHAnsi" w:cstheme="minorHAnsi"/>
          <w:color w:val="002060"/>
          <w:sz w:val="20"/>
          <w:szCs w:val="20"/>
        </w:rPr>
        <w:t>Taricá</w:t>
      </w:r>
      <w:proofErr w:type="spellEnd"/>
      <w:r w:rsidRPr="001C0E8A">
        <w:rPr>
          <w:rFonts w:asciiTheme="minorHAnsi" w:hAnsiTheme="minorHAnsi" w:cstheme="minorHAnsi"/>
          <w:color w:val="002060"/>
          <w:sz w:val="20"/>
          <w:szCs w:val="20"/>
        </w:rPr>
        <w:t xml:space="preserve"> y retorno a Huaraz.</w:t>
      </w:r>
    </w:p>
    <w:p w:rsidR="005709FE" w:rsidRPr="001C0E8A" w:rsidRDefault="005709FE" w:rsidP="005709FE">
      <w:pPr>
        <w:jc w:val="both"/>
        <w:rPr>
          <w:rFonts w:asciiTheme="minorHAnsi" w:hAnsiTheme="minorHAnsi" w:cstheme="minorHAnsi"/>
          <w:color w:val="002060"/>
          <w:sz w:val="20"/>
          <w:szCs w:val="20"/>
        </w:rPr>
      </w:pPr>
      <w:r w:rsidRPr="001C0E8A">
        <w:rPr>
          <w:rFonts w:asciiTheme="minorHAnsi" w:hAnsiTheme="minorHAnsi" w:cstheme="minorHAnsi"/>
          <w:color w:val="002060"/>
          <w:sz w:val="20"/>
          <w:szCs w:val="20"/>
        </w:rPr>
        <w:t>Noche de alojamiento.</w:t>
      </w:r>
    </w:p>
    <w:p w:rsidR="005709FE" w:rsidRPr="005709FE" w:rsidRDefault="005709FE" w:rsidP="005709FE">
      <w:pPr>
        <w:jc w:val="both"/>
        <w:rPr>
          <w:rFonts w:ascii="Gadugi" w:hAnsi="Gadugi" w:cs="Calibri"/>
          <w:b/>
          <w:color w:val="002060"/>
          <w:sz w:val="20"/>
          <w:szCs w:val="20"/>
        </w:rPr>
      </w:pPr>
    </w:p>
    <w:p w:rsidR="005709FE" w:rsidRPr="005709FE" w:rsidRDefault="005709FE" w:rsidP="005709FE">
      <w:pPr>
        <w:jc w:val="both"/>
        <w:rPr>
          <w:rFonts w:ascii="Gadugi" w:hAnsi="Gadugi" w:cs="Calibri"/>
          <w:b/>
          <w:color w:val="002060"/>
          <w:sz w:val="20"/>
          <w:szCs w:val="20"/>
        </w:rPr>
      </w:pPr>
      <w:r w:rsidRPr="005709FE">
        <w:rPr>
          <w:rFonts w:ascii="Gadugi" w:hAnsi="Gadugi" w:cs="Calibri"/>
          <w:b/>
          <w:color w:val="002060"/>
          <w:sz w:val="20"/>
          <w:szCs w:val="20"/>
        </w:rPr>
        <w:t>DÍA 2</w:t>
      </w:r>
    </w:p>
    <w:p w:rsidR="005709FE" w:rsidRPr="001C0E8A" w:rsidRDefault="005709FE" w:rsidP="005709FE">
      <w:pPr>
        <w:jc w:val="both"/>
        <w:rPr>
          <w:rFonts w:asciiTheme="minorHAnsi" w:hAnsiTheme="minorHAnsi" w:cstheme="minorHAnsi"/>
          <w:color w:val="002060"/>
          <w:sz w:val="20"/>
          <w:szCs w:val="20"/>
        </w:rPr>
      </w:pPr>
      <w:r w:rsidRPr="001C0E8A">
        <w:rPr>
          <w:rFonts w:asciiTheme="minorHAnsi" w:hAnsiTheme="minorHAnsi" w:cstheme="minorHAnsi"/>
          <w:color w:val="002060"/>
          <w:sz w:val="20"/>
          <w:szCs w:val="20"/>
        </w:rPr>
        <w:t>Desayuno.</w:t>
      </w:r>
    </w:p>
    <w:p w:rsidR="005709FE" w:rsidRPr="001C0E8A" w:rsidRDefault="005709FE" w:rsidP="005709FE">
      <w:pPr>
        <w:jc w:val="both"/>
        <w:rPr>
          <w:rFonts w:asciiTheme="minorHAnsi" w:hAnsiTheme="minorHAnsi" w:cstheme="minorHAnsi"/>
          <w:b/>
          <w:color w:val="002060"/>
          <w:sz w:val="20"/>
          <w:szCs w:val="20"/>
        </w:rPr>
      </w:pPr>
      <w:r w:rsidRPr="001C0E8A">
        <w:rPr>
          <w:rFonts w:asciiTheme="minorHAnsi" w:hAnsiTheme="minorHAnsi" w:cstheme="minorHAnsi"/>
          <w:b/>
          <w:color w:val="002060"/>
          <w:sz w:val="20"/>
          <w:szCs w:val="20"/>
        </w:rPr>
        <w:t>FULL DAY CHAVÍN DE HUANTAR / CALLEJÓN DE CONCHUCOS</w:t>
      </w:r>
    </w:p>
    <w:p w:rsidR="005709FE" w:rsidRPr="001C0E8A" w:rsidRDefault="005709FE" w:rsidP="005709FE">
      <w:pPr>
        <w:jc w:val="both"/>
        <w:rPr>
          <w:rFonts w:asciiTheme="minorHAnsi" w:hAnsiTheme="minorHAnsi" w:cstheme="minorHAnsi"/>
          <w:color w:val="002060"/>
          <w:sz w:val="20"/>
          <w:szCs w:val="20"/>
        </w:rPr>
      </w:pPr>
      <w:r w:rsidRPr="001C0E8A">
        <w:rPr>
          <w:rFonts w:asciiTheme="minorHAnsi" w:hAnsiTheme="minorHAnsi" w:cstheme="minorHAnsi"/>
          <w:color w:val="002060"/>
          <w:sz w:val="20"/>
          <w:szCs w:val="20"/>
        </w:rPr>
        <w:t xml:space="preserve">Salida: 09:00 </w:t>
      </w:r>
      <w:proofErr w:type="spellStart"/>
      <w:r w:rsidRPr="001C0E8A">
        <w:rPr>
          <w:rFonts w:asciiTheme="minorHAnsi" w:hAnsiTheme="minorHAnsi" w:cstheme="minorHAnsi"/>
          <w:color w:val="002060"/>
          <w:sz w:val="20"/>
          <w:szCs w:val="20"/>
        </w:rPr>
        <w:t>Hrs</w:t>
      </w:r>
      <w:proofErr w:type="spellEnd"/>
      <w:r w:rsidRPr="001C0E8A">
        <w:rPr>
          <w:rFonts w:asciiTheme="minorHAnsi" w:hAnsiTheme="minorHAnsi" w:cstheme="minorHAnsi"/>
          <w:color w:val="002060"/>
          <w:sz w:val="20"/>
          <w:szCs w:val="20"/>
        </w:rPr>
        <w:t xml:space="preserve">.  </w:t>
      </w:r>
      <w:proofErr w:type="gramStart"/>
      <w:r w:rsidRPr="001C0E8A">
        <w:rPr>
          <w:rFonts w:asciiTheme="minorHAnsi" w:hAnsiTheme="minorHAnsi" w:cstheme="minorHAnsi"/>
          <w:color w:val="002060"/>
          <w:sz w:val="20"/>
          <w:szCs w:val="20"/>
        </w:rPr>
        <w:t>/  Retorno</w:t>
      </w:r>
      <w:proofErr w:type="gramEnd"/>
      <w:r w:rsidRPr="001C0E8A">
        <w:rPr>
          <w:rFonts w:asciiTheme="minorHAnsi" w:hAnsiTheme="minorHAnsi" w:cstheme="minorHAnsi"/>
          <w:color w:val="002060"/>
          <w:sz w:val="20"/>
          <w:szCs w:val="20"/>
        </w:rPr>
        <w:t xml:space="preserve">: 19:00 </w:t>
      </w:r>
      <w:proofErr w:type="spellStart"/>
      <w:r w:rsidRPr="001C0E8A">
        <w:rPr>
          <w:rFonts w:asciiTheme="minorHAnsi" w:hAnsiTheme="minorHAnsi" w:cstheme="minorHAnsi"/>
          <w:color w:val="002060"/>
          <w:sz w:val="20"/>
          <w:szCs w:val="20"/>
        </w:rPr>
        <w:t>Hrs</w:t>
      </w:r>
      <w:proofErr w:type="spellEnd"/>
      <w:r w:rsidRPr="001C0E8A">
        <w:rPr>
          <w:rFonts w:asciiTheme="minorHAnsi" w:hAnsiTheme="minorHAnsi" w:cstheme="minorHAnsi"/>
          <w:color w:val="002060"/>
          <w:sz w:val="20"/>
          <w:szCs w:val="20"/>
        </w:rPr>
        <w:t>. aprox.</w:t>
      </w:r>
    </w:p>
    <w:p w:rsidR="005709FE" w:rsidRPr="001C0E8A" w:rsidRDefault="005709FE" w:rsidP="005709FE">
      <w:pPr>
        <w:jc w:val="both"/>
        <w:rPr>
          <w:rFonts w:asciiTheme="minorHAnsi" w:hAnsiTheme="minorHAnsi" w:cstheme="minorHAnsi"/>
          <w:color w:val="002060"/>
          <w:sz w:val="20"/>
          <w:szCs w:val="20"/>
        </w:rPr>
      </w:pPr>
      <w:r w:rsidRPr="001C0E8A">
        <w:rPr>
          <w:rFonts w:asciiTheme="minorHAnsi" w:hAnsiTheme="minorHAnsi" w:cstheme="minorHAnsi"/>
          <w:color w:val="002060"/>
          <w:sz w:val="20"/>
          <w:szCs w:val="20"/>
        </w:rPr>
        <w:t xml:space="preserve">Tours de cultura y esparcimiento, visita a la Laguna </w:t>
      </w:r>
      <w:proofErr w:type="spellStart"/>
      <w:proofErr w:type="gramStart"/>
      <w:r w:rsidRPr="001C0E8A">
        <w:rPr>
          <w:rFonts w:asciiTheme="minorHAnsi" w:hAnsiTheme="minorHAnsi" w:cstheme="minorHAnsi"/>
          <w:color w:val="002060"/>
          <w:sz w:val="20"/>
          <w:szCs w:val="20"/>
        </w:rPr>
        <w:t>Querococha,Túnel</w:t>
      </w:r>
      <w:proofErr w:type="spellEnd"/>
      <w:proofErr w:type="gramEnd"/>
      <w:r w:rsidRPr="001C0E8A">
        <w:rPr>
          <w:rFonts w:asciiTheme="minorHAnsi" w:hAnsiTheme="minorHAnsi" w:cstheme="minorHAnsi"/>
          <w:color w:val="002060"/>
          <w:sz w:val="20"/>
          <w:szCs w:val="20"/>
        </w:rPr>
        <w:t xml:space="preserve"> de </w:t>
      </w:r>
      <w:proofErr w:type="spellStart"/>
      <w:r w:rsidRPr="001C0E8A">
        <w:rPr>
          <w:rFonts w:asciiTheme="minorHAnsi" w:hAnsiTheme="minorHAnsi" w:cstheme="minorHAnsi"/>
          <w:color w:val="002060"/>
          <w:sz w:val="20"/>
          <w:szCs w:val="20"/>
        </w:rPr>
        <w:t>Kawish</w:t>
      </w:r>
      <w:proofErr w:type="spellEnd"/>
      <w:r w:rsidRPr="001C0E8A">
        <w:rPr>
          <w:rFonts w:asciiTheme="minorHAnsi" w:hAnsiTheme="minorHAnsi" w:cstheme="minorHAnsi"/>
          <w:color w:val="002060"/>
          <w:sz w:val="20"/>
          <w:szCs w:val="20"/>
        </w:rPr>
        <w:t>, Complejo</w:t>
      </w:r>
    </w:p>
    <w:p w:rsidR="005709FE" w:rsidRPr="001C0E8A" w:rsidRDefault="005709FE" w:rsidP="005709FE">
      <w:pPr>
        <w:jc w:val="both"/>
        <w:rPr>
          <w:rFonts w:asciiTheme="minorHAnsi" w:hAnsiTheme="minorHAnsi" w:cstheme="minorHAnsi"/>
          <w:color w:val="002060"/>
          <w:sz w:val="20"/>
          <w:szCs w:val="20"/>
        </w:rPr>
      </w:pPr>
      <w:r w:rsidRPr="001C0E8A">
        <w:rPr>
          <w:rFonts w:asciiTheme="minorHAnsi" w:hAnsiTheme="minorHAnsi" w:cstheme="minorHAnsi"/>
          <w:color w:val="002060"/>
          <w:sz w:val="20"/>
          <w:szCs w:val="20"/>
        </w:rPr>
        <w:t xml:space="preserve">Arqueológico de Chavín de </w:t>
      </w:r>
      <w:proofErr w:type="spellStart"/>
      <w:r w:rsidRPr="001C0E8A">
        <w:rPr>
          <w:rFonts w:asciiTheme="minorHAnsi" w:hAnsiTheme="minorHAnsi" w:cstheme="minorHAnsi"/>
          <w:color w:val="002060"/>
          <w:sz w:val="20"/>
          <w:szCs w:val="20"/>
        </w:rPr>
        <w:t>Huantar</w:t>
      </w:r>
      <w:proofErr w:type="spellEnd"/>
      <w:r w:rsidRPr="001C0E8A">
        <w:rPr>
          <w:rFonts w:asciiTheme="minorHAnsi" w:hAnsiTheme="minorHAnsi" w:cstheme="minorHAnsi"/>
          <w:color w:val="002060"/>
          <w:sz w:val="20"/>
          <w:szCs w:val="20"/>
        </w:rPr>
        <w:t>, apreciaremos la cabeza clava, el lanzón de chavín, pórtico de las falcónidas y otros, restaurant, visita al Museo Nacional de Chavín, y retorno a Huaraz.</w:t>
      </w:r>
    </w:p>
    <w:p w:rsidR="005709FE" w:rsidRPr="001C0E8A" w:rsidRDefault="005709FE" w:rsidP="005709FE">
      <w:pPr>
        <w:jc w:val="both"/>
        <w:rPr>
          <w:rFonts w:asciiTheme="minorHAnsi" w:hAnsiTheme="minorHAnsi" w:cstheme="minorHAnsi"/>
          <w:color w:val="002060"/>
          <w:sz w:val="20"/>
          <w:szCs w:val="20"/>
        </w:rPr>
      </w:pPr>
      <w:r w:rsidRPr="001C0E8A">
        <w:rPr>
          <w:rFonts w:asciiTheme="minorHAnsi" w:hAnsiTheme="minorHAnsi" w:cstheme="minorHAnsi"/>
          <w:color w:val="002060"/>
          <w:sz w:val="20"/>
          <w:szCs w:val="20"/>
        </w:rPr>
        <w:t>Noche de alojamiento.</w:t>
      </w:r>
    </w:p>
    <w:p w:rsidR="005709FE" w:rsidRPr="005709FE" w:rsidRDefault="005709FE" w:rsidP="005709FE">
      <w:pPr>
        <w:jc w:val="both"/>
        <w:rPr>
          <w:rFonts w:ascii="Gadugi" w:hAnsi="Gadugi" w:cs="Calibri"/>
          <w:b/>
          <w:color w:val="002060"/>
          <w:sz w:val="20"/>
          <w:szCs w:val="20"/>
        </w:rPr>
      </w:pPr>
    </w:p>
    <w:p w:rsidR="005709FE" w:rsidRPr="005709FE" w:rsidRDefault="005709FE" w:rsidP="005709FE">
      <w:pPr>
        <w:jc w:val="both"/>
        <w:rPr>
          <w:rFonts w:ascii="Gadugi" w:hAnsi="Gadugi" w:cs="Calibri"/>
          <w:b/>
          <w:color w:val="002060"/>
          <w:sz w:val="20"/>
          <w:szCs w:val="20"/>
        </w:rPr>
      </w:pPr>
      <w:r w:rsidRPr="005709FE">
        <w:rPr>
          <w:rFonts w:ascii="Gadugi" w:hAnsi="Gadugi" w:cs="Calibri"/>
          <w:b/>
          <w:color w:val="002060"/>
          <w:sz w:val="20"/>
          <w:szCs w:val="20"/>
        </w:rPr>
        <w:t>DÍA 3</w:t>
      </w:r>
    </w:p>
    <w:p w:rsidR="005709FE" w:rsidRPr="005709FE" w:rsidRDefault="005709FE" w:rsidP="005709FE">
      <w:pPr>
        <w:jc w:val="both"/>
        <w:rPr>
          <w:rFonts w:asciiTheme="minorHAnsi" w:hAnsiTheme="minorHAnsi" w:cstheme="minorHAnsi"/>
          <w:color w:val="002060"/>
          <w:sz w:val="20"/>
          <w:szCs w:val="20"/>
        </w:rPr>
      </w:pPr>
      <w:r w:rsidRPr="005709FE">
        <w:rPr>
          <w:rFonts w:asciiTheme="minorHAnsi" w:hAnsiTheme="minorHAnsi" w:cstheme="minorHAnsi"/>
          <w:color w:val="002060"/>
          <w:sz w:val="20"/>
          <w:szCs w:val="20"/>
        </w:rPr>
        <w:t>Desayuno.</w:t>
      </w:r>
    </w:p>
    <w:p w:rsidR="005709FE" w:rsidRPr="001C0E8A" w:rsidRDefault="005709FE" w:rsidP="005709FE">
      <w:pPr>
        <w:jc w:val="both"/>
        <w:rPr>
          <w:rFonts w:asciiTheme="minorHAnsi" w:hAnsiTheme="minorHAnsi" w:cstheme="minorHAnsi"/>
          <w:b/>
          <w:color w:val="002060"/>
          <w:sz w:val="20"/>
          <w:szCs w:val="20"/>
        </w:rPr>
      </w:pPr>
      <w:r w:rsidRPr="001C0E8A">
        <w:rPr>
          <w:rFonts w:asciiTheme="minorHAnsi" w:hAnsiTheme="minorHAnsi" w:cstheme="minorHAnsi"/>
          <w:b/>
          <w:color w:val="002060"/>
          <w:sz w:val="20"/>
          <w:szCs w:val="20"/>
        </w:rPr>
        <w:t xml:space="preserve">FULL DAY NEVADO DE PASTORURI </w:t>
      </w:r>
      <w:proofErr w:type="gramStart"/>
      <w:r w:rsidRPr="001C0E8A">
        <w:rPr>
          <w:rFonts w:asciiTheme="minorHAnsi" w:hAnsiTheme="minorHAnsi" w:cstheme="minorHAnsi"/>
          <w:b/>
          <w:color w:val="002060"/>
          <w:sz w:val="20"/>
          <w:szCs w:val="20"/>
        </w:rPr>
        <w:t>( RUTA</w:t>
      </w:r>
      <w:proofErr w:type="gramEnd"/>
      <w:r w:rsidRPr="001C0E8A">
        <w:rPr>
          <w:rFonts w:asciiTheme="minorHAnsi" w:hAnsiTheme="minorHAnsi" w:cstheme="minorHAnsi"/>
          <w:b/>
          <w:color w:val="002060"/>
          <w:sz w:val="20"/>
          <w:szCs w:val="20"/>
        </w:rPr>
        <w:t xml:space="preserve"> DEL CAMBIO CLIMÁTICO ) </w:t>
      </w:r>
    </w:p>
    <w:p w:rsidR="005709FE" w:rsidRPr="001C0E8A" w:rsidRDefault="005709FE" w:rsidP="005709FE">
      <w:pPr>
        <w:jc w:val="both"/>
        <w:rPr>
          <w:rFonts w:asciiTheme="minorHAnsi" w:hAnsiTheme="minorHAnsi" w:cstheme="minorHAnsi"/>
          <w:color w:val="002060"/>
          <w:sz w:val="20"/>
          <w:szCs w:val="20"/>
        </w:rPr>
      </w:pPr>
      <w:r w:rsidRPr="001C0E8A">
        <w:rPr>
          <w:rFonts w:asciiTheme="minorHAnsi" w:hAnsiTheme="minorHAnsi" w:cstheme="minorHAnsi"/>
          <w:color w:val="002060"/>
          <w:sz w:val="20"/>
          <w:szCs w:val="20"/>
        </w:rPr>
        <w:t xml:space="preserve">Salida: 09:00 </w:t>
      </w:r>
      <w:proofErr w:type="spellStart"/>
      <w:r w:rsidRPr="001C0E8A">
        <w:rPr>
          <w:rFonts w:asciiTheme="minorHAnsi" w:hAnsiTheme="minorHAnsi" w:cstheme="minorHAnsi"/>
          <w:color w:val="002060"/>
          <w:sz w:val="20"/>
          <w:szCs w:val="20"/>
        </w:rPr>
        <w:t>Hrs</w:t>
      </w:r>
      <w:proofErr w:type="spellEnd"/>
      <w:r w:rsidRPr="001C0E8A">
        <w:rPr>
          <w:rFonts w:asciiTheme="minorHAnsi" w:hAnsiTheme="minorHAnsi" w:cstheme="minorHAnsi"/>
          <w:color w:val="002060"/>
          <w:sz w:val="20"/>
          <w:szCs w:val="20"/>
        </w:rPr>
        <w:t xml:space="preserve">.  </w:t>
      </w:r>
      <w:proofErr w:type="gramStart"/>
      <w:r w:rsidRPr="001C0E8A">
        <w:rPr>
          <w:rFonts w:asciiTheme="minorHAnsi" w:hAnsiTheme="minorHAnsi" w:cstheme="minorHAnsi"/>
          <w:color w:val="002060"/>
          <w:sz w:val="20"/>
          <w:szCs w:val="20"/>
        </w:rPr>
        <w:t>/  Retorno</w:t>
      </w:r>
      <w:proofErr w:type="gramEnd"/>
      <w:r w:rsidRPr="001C0E8A">
        <w:rPr>
          <w:rFonts w:asciiTheme="minorHAnsi" w:hAnsiTheme="minorHAnsi" w:cstheme="minorHAnsi"/>
          <w:color w:val="002060"/>
          <w:sz w:val="20"/>
          <w:szCs w:val="20"/>
        </w:rPr>
        <w:t xml:space="preserve">: 17:30 </w:t>
      </w:r>
      <w:proofErr w:type="spellStart"/>
      <w:r w:rsidRPr="001C0E8A">
        <w:rPr>
          <w:rFonts w:asciiTheme="minorHAnsi" w:hAnsiTheme="minorHAnsi" w:cstheme="minorHAnsi"/>
          <w:color w:val="002060"/>
          <w:sz w:val="20"/>
          <w:szCs w:val="20"/>
        </w:rPr>
        <w:t>Hrs</w:t>
      </w:r>
      <w:proofErr w:type="spellEnd"/>
      <w:r w:rsidRPr="001C0E8A">
        <w:rPr>
          <w:rFonts w:asciiTheme="minorHAnsi" w:hAnsiTheme="minorHAnsi" w:cstheme="minorHAnsi"/>
          <w:color w:val="002060"/>
          <w:sz w:val="20"/>
          <w:szCs w:val="20"/>
        </w:rPr>
        <w:t>. aprox.</w:t>
      </w:r>
    </w:p>
    <w:p w:rsidR="005709FE" w:rsidRPr="001C0E8A" w:rsidRDefault="005709FE" w:rsidP="005709FE">
      <w:pPr>
        <w:jc w:val="both"/>
        <w:rPr>
          <w:rFonts w:asciiTheme="minorHAnsi" w:hAnsiTheme="minorHAnsi" w:cstheme="minorHAnsi"/>
          <w:color w:val="002060"/>
          <w:sz w:val="20"/>
          <w:szCs w:val="20"/>
        </w:rPr>
      </w:pPr>
      <w:r w:rsidRPr="001C0E8A">
        <w:rPr>
          <w:rFonts w:asciiTheme="minorHAnsi" w:hAnsiTheme="minorHAnsi" w:cstheme="minorHAnsi"/>
          <w:color w:val="002060"/>
          <w:sz w:val="20"/>
          <w:szCs w:val="20"/>
        </w:rPr>
        <w:t xml:space="preserve">Visita al sur del callejón de Huaylas, la laguna de </w:t>
      </w:r>
      <w:proofErr w:type="spellStart"/>
      <w:r w:rsidRPr="001C0E8A">
        <w:rPr>
          <w:rFonts w:asciiTheme="minorHAnsi" w:hAnsiTheme="minorHAnsi" w:cstheme="minorHAnsi"/>
          <w:color w:val="002060"/>
          <w:sz w:val="20"/>
          <w:szCs w:val="20"/>
        </w:rPr>
        <w:t>Patococha</w:t>
      </w:r>
      <w:proofErr w:type="spellEnd"/>
      <w:r w:rsidRPr="001C0E8A">
        <w:rPr>
          <w:rFonts w:asciiTheme="minorHAnsi" w:hAnsiTheme="minorHAnsi" w:cstheme="minorHAnsi"/>
          <w:color w:val="002060"/>
          <w:sz w:val="20"/>
          <w:szCs w:val="20"/>
        </w:rPr>
        <w:t xml:space="preserve">, manantial de aguas gasificadas, el ojo de agua de colores, Puyas </w:t>
      </w:r>
      <w:proofErr w:type="spellStart"/>
      <w:r w:rsidRPr="001C0E8A">
        <w:rPr>
          <w:rFonts w:asciiTheme="minorHAnsi" w:hAnsiTheme="minorHAnsi" w:cstheme="minorHAnsi"/>
          <w:color w:val="002060"/>
          <w:sz w:val="20"/>
          <w:szCs w:val="20"/>
        </w:rPr>
        <w:t>Raymondi</w:t>
      </w:r>
      <w:proofErr w:type="spellEnd"/>
      <w:r w:rsidRPr="001C0E8A">
        <w:rPr>
          <w:rFonts w:asciiTheme="minorHAnsi" w:hAnsiTheme="minorHAnsi" w:cstheme="minorHAnsi"/>
          <w:color w:val="002060"/>
          <w:sz w:val="20"/>
          <w:szCs w:val="20"/>
        </w:rPr>
        <w:t>, pinturas de arte rupestre, Nevado Pastoruri y la ruta del cambio climático, caminata de 01 hora aprox. o alquilar caballo, restaurant y retorno a Huaraz.</w:t>
      </w:r>
    </w:p>
    <w:p w:rsidR="005709FE" w:rsidRPr="001C0E8A" w:rsidRDefault="005709FE" w:rsidP="005709FE">
      <w:pPr>
        <w:jc w:val="both"/>
        <w:rPr>
          <w:rFonts w:asciiTheme="minorHAnsi" w:hAnsiTheme="minorHAnsi" w:cstheme="minorHAnsi"/>
          <w:color w:val="002060"/>
          <w:sz w:val="20"/>
          <w:szCs w:val="20"/>
        </w:rPr>
      </w:pPr>
      <w:r w:rsidRPr="001C0E8A">
        <w:rPr>
          <w:rFonts w:asciiTheme="minorHAnsi" w:hAnsiTheme="minorHAnsi" w:cstheme="minorHAnsi"/>
          <w:color w:val="002060"/>
          <w:sz w:val="20"/>
          <w:szCs w:val="20"/>
        </w:rPr>
        <w:t>Noche de alojamiento.</w:t>
      </w:r>
    </w:p>
    <w:p w:rsidR="005709FE" w:rsidRPr="005709FE" w:rsidRDefault="005709FE" w:rsidP="005709FE">
      <w:pPr>
        <w:jc w:val="both"/>
        <w:rPr>
          <w:rFonts w:ascii="Gadugi" w:hAnsi="Gadugi" w:cs="Calibri"/>
          <w:b/>
          <w:color w:val="002060"/>
          <w:sz w:val="20"/>
          <w:szCs w:val="20"/>
        </w:rPr>
      </w:pPr>
    </w:p>
    <w:p w:rsidR="005709FE" w:rsidRPr="005709FE" w:rsidRDefault="005709FE" w:rsidP="005709FE">
      <w:pPr>
        <w:jc w:val="both"/>
        <w:rPr>
          <w:rFonts w:ascii="Gadugi" w:hAnsi="Gadugi" w:cs="Calibri"/>
          <w:b/>
          <w:color w:val="002060"/>
          <w:sz w:val="20"/>
          <w:szCs w:val="20"/>
        </w:rPr>
      </w:pPr>
      <w:r w:rsidRPr="005709FE">
        <w:rPr>
          <w:rFonts w:ascii="Gadugi" w:hAnsi="Gadugi" w:cs="Calibri"/>
          <w:b/>
          <w:color w:val="002060"/>
          <w:sz w:val="20"/>
          <w:szCs w:val="20"/>
        </w:rPr>
        <w:t>DÍA 4</w:t>
      </w:r>
    </w:p>
    <w:p w:rsidR="005709FE" w:rsidRPr="001C0E8A" w:rsidRDefault="005709FE" w:rsidP="005709FE">
      <w:pPr>
        <w:jc w:val="both"/>
        <w:rPr>
          <w:rFonts w:asciiTheme="minorHAnsi" w:hAnsiTheme="minorHAnsi" w:cstheme="minorHAnsi"/>
          <w:color w:val="002060"/>
          <w:sz w:val="20"/>
          <w:szCs w:val="20"/>
        </w:rPr>
      </w:pPr>
      <w:r w:rsidRPr="001C0E8A">
        <w:rPr>
          <w:rFonts w:asciiTheme="minorHAnsi" w:hAnsiTheme="minorHAnsi" w:cstheme="minorHAnsi"/>
          <w:color w:val="002060"/>
          <w:sz w:val="20"/>
          <w:szCs w:val="20"/>
        </w:rPr>
        <w:t>Desayuno.</w:t>
      </w:r>
    </w:p>
    <w:p w:rsidR="005709FE" w:rsidRPr="001C0E8A" w:rsidRDefault="005709FE" w:rsidP="005709FE">
      <w:pPr>
        <w:jc w:val="both"/>
        <w:rPr>
          <w:rFonts w:asciiTheme="minorHAnsi" w:hAnsiTheme="minorHAnsi" w:cstheme="minorHAnsi"/>
          <w:b/>
          <w:color w:val="002060"/>
          <w:sz w:val="20"/>
          <w:szCs w:val="20"/>
        </w:rPr>
      </w:pPr>
      <w:r w:rsidRPr="001C0E8A">
        <w:rPr>
          <w:rFonts w:asciiTheme="minorHAnsi" w:hAnsiTheme="minorHAnsi" w:cstheme="minorHAnsi"/>
          <w:b/>
          <w:color w:val="002060"/>
          <w:sz w:val="20"/>
          <w:szCs w:val="20"/>
        </w:rPr>
        <w:t xml:space="preserve">CITY TOUR / BAÑOS TERMALES DE MONTERREY </w:t>
      </w:r>
      <w:proofErr w:type="gramStart"/>
      <w:r w:rsidRPr="001C0E8A">
        <w:rPr>
          <w:rFonts w:asciiTheme="minorHAnsi" w:hAnsiTheme="minorHAnsi" w:cstheme="minorHAnsi"/>
          <w:b/>
          <w:color w:val="002060"/>
          <w:sz w:val="20"/>
          <w:szCs w:val="20"/>
        </w:rPr>
        <w:t>( MÍNIMO</w:t>
      </w:r>
      <w:proofErr w:type="gramEnd"/>
      <w:r w:rsidRPr="001C0E8A">
        <w:rPr>
          <w:rFonts w:asciiTheme="minorHAnsi" w:hAnsiTheme="minorHAnsi" w:cstheme="minorHAnsi"/>
          <w:b/>
          <w:color w:val="002060"/>
          <w:sz w:val="20"/>
          <w:szCs w:val="20"/>
        </w:rPr>
        <w:t xml:space="preserve"> 02 PERSONAS )</w:t>
      </w:r>
    </w:p>
    <w:p w:rsidR="005709FE" w:rsidRPr="001C0E8A" w:rsidRDefault="005709FE" w:rsidP="005709FE">
      <w:pPr>
        <w:jc w:val="both"/>
        <w:rPr>
          <w:rFonts w:asciiTheme="minorHAnsi" w:hAnsiTheme="minorHAnsi" w:cstheme="minorHAnsi"/>
          <w:color w:val="002060"/>
          <w:sz w:val="20"/>
          <w:szCs w:val="20"/>
        </w:rPr>
      </w:pPr>
      <w:r w:rsidRPr="001C0E8A">
        <w:rPr>
          <w:rFonts w:asciiTheme="minorHAnsi" w:hAnsiTheme="minorHAnsi" w:cstheme="minorHAnsi"/>
          <w:color w:val="002060"/>
          <w:sz w:val="20"/>
          <w:szCs w:val="20"/>
        </w:rPr>
        <w:t xml:space="preserve">Salida: 10:30 </w:t>
      </w:r>
      <w:proofErr w:type="spellStart"/>
      <w:r w:rsidRPr="001C0E8A">
        <w:rPr>
          <w:rFonts w:asciiTheme="minorHAnsi" w:hAnsiTheme="minorHAnsi" w:cstheme="minorHAnsi"/>
          <w:color w:val="002060"/>
          <w:sz w:val="20"/>
          <w:szCs w:val="20"/>
        </w:rPr>
        <w:t>Hrs</w:t>
      </w:r>
      <w:proofErr w:type="spellEnd"/>
      <w:r w:rsidRPr="001C0E8A">
        <w:rPr>
          <w:rFonts w:asciiTheme="minorHAnsi" w:hAnsiTheme="minorHAnsi" w:cstheme="minorHAnsi"/>
          <w:color w:val="002060"/>
          <w:sz w:val="20"/>
          <w:szCs w:val="20"/>
        </w:rPr>
        <w:t xml:space="preserve">.  </w:t>
      </w:r>
      <w:proofErr w:type="gramStart"/>
      <w:r w:rsidRPr="001C0E8A">
        <w:rPr>
          <w:rFonts w:asciiTheme="minorHAnsi" w:hAnsiTheme="minorHAnsi" w:cstheme="minorHAnsi"/>
          <w:color w:val="002060"/>
          <w:sz w:val="20"/>
          <w:szCs w:val="20"/>
        </w:rPr>
        <w:t>/  Retorno</w:t>
      </w:r>
      <w:proofErr w:type="gramEnd"/>
      <w:r w:rsidRPr="001C0E8A">
        <w:rPr>
          <w:rFonts w:asciiTheme="minorHAnsi" w:hAnsiTheme="minorHAnsi" w:cstheme="minorHAnsi"/>
          <w:color w:val="002060"/>
          <w:sz w:val="20"/>
          <w:szCs w:val="20"/>
        </w:rPr>
        <w:t xml:space="preserve">: 14:00 </w:t>
      </w:r>
      <w:proofErr w:type="spellStart"/>
      <w:r w:rsidRPr="001C0E8A">
        <w:rPr>
          <w:rFonts w:asciiTheme="minorHAnsi" w:hAnsiTheme="minorHAnsi" w:cstheme="minorHAnsi"/>
          <w:color w:val="002060"/>
          <w:sz w:val="20"/>
          <w:szCs w:val="20"/>
        </w:rPr>
        <w:t>Hrs</w:t>
      </w:r>
      <w:proofErr w:type="spellEnd"/>
      <w:r w:rsidRPr="001C0E8A">
        <w:rPr>
          <w:rFonts w:asciiTheme="minorHAnsi" w:hAnsiTheme="minorHAnsi" w:cstheme="minorHAnsi"/>
          <w:color w:val="002060"/>
          <w:sz w:val="20"/>
          <w:szCs w:val="20"/>
        </w:rPr>
        <w:t xml:space="preserve">. aprox. </w:t>
      </w:r>
    </w:p>
    <w:p w:rsidR="005709FE" w:rsidRPr="001C0E8A" w:rsidRDefault="005709FE" w:rsidP="005709FE">
      <w:pPr>
        <w:jc w:val="both"/>
        <w:rPr>
          <w:rFonts w:asciiTheme="minorHAnsi" w:hAnsiTheme="minorHAnsi" w:cstheme="minorHAnsi"/>
          <w:color w:val="002060"/>
          <w:sz w:val="20"/>
          <w:szCs w:val="20"/>
        </w:rPr>
      </w:pPr>
      <w:r w:rsidRPr="001C0E8A">
        <w:rPr>
          <w:rFonts w:asciiTheme="minorHAnsi" w:hAnsiTheme="minorHAnsi" w:cstheme="minorHAnsi"/>
          <w:color w:val="002060"/>
          <w:sz w:val="20"/>
          <w:szCs w:val="20"/>
        </w:rPr>
        <w:t>Tours por la ciudad y alrededores, Museo Regional (opcional) visita al Templo del Señor de la Soledad, antigua calle José Olaya, criadero de truchas, mirador de la ciudad y baños termales de Monterrey.</w:t>
      </w:r>
    </w:p>
    <w:p w:rsidR="005709FE" w:rsidRPr="001C0E8A" w:rsidRDefault="005709FE" w:rsidP="005709FE">
      <w:pPr>
        <w:jc w:val="both"/>
        <w:rPr>
          <w:rFonts w:asciiTheme="minorHAnsi" w:hAnsiTheme="minorHAnsi" w:cstheme="minorHAnsi"/>
          <w:color w:val="002060"/>
          <w:sz w:val="20"/>
          <w:szCs w:val="20"/>
        </w:rPr>
      </w:pPr>
      <w:r w:rsidRPr="001C0E8A">
        <w:rPr>
          <w:rFonts w:asciiTheme="minorHAnsi" w:hAnsiTheme="minorHAnsi" w:cstheme="minorHAnsi"/>
          <w:color w:val="002060"/>
          <w:sz w:val="20"/>
          <w:szCs w:val="20"/>
        </w:rPr>
        <w:t xml:space="preserve">Pm. Traslado al Terminal de bus. </w:t>
      </w:r>
    </w:p>
    <w:p w:rsidR="00320048" w:rsidRPr="00AD054D" w:rsidRDefault="001C0E8A" w:rsidP="005709FE">
      <w:pPr>
        <w:jc w:val="center"/>
        <w:rPr>
          <w:rFonts w:ascii="Gadugi" w:hAnsi="Gadugi"/>
          <w:b/>
          <w:bCs/>
          <w:color w:val="002060"/>
          <w:sz w:val="20"/>
          <w:szCs w:val="20"/>
        </w:rPr>
      </w:pPr>
      <w:r>
        <w:rPr>
          <w:rStyle w:val="Textoennegrita"/>
          <w:rFonts w:ascii="Gadugi" w:hAnsi="Gadugi"/>
          <w:color w:val="002060"/>
          <w:sz w:val="20"/>
          <w:szCs w:val="20"/>
        </w:rPr>
        <w:t>FIN DE NUESTROS SERVICIOS</w:t>
      </w:r>
    </w:p>
    <w:p w:rsidR="00320048" w:rsidRDefault="00320048" w:rsidP="00320048">
      <w:pPr>
        <w:rPr>
          <w:rFonts w:ascii="Gadugi" w:hAnsi="Gadugi" w:cs="Calibri"/>
          <w:b/>
          <w:sz w:val="20"/>
          <w:szCs w:val="20"/>
        </w:rPr>
      </w:pPr>
    </w:p>
    <w:p w:rsidR="00A232C9" w:rsidRPr="00577684" w:rsidRDefault="00A232C9" w:rsidP="00577684">
      <w:pPr>
        <w:rPr>
          <w:rFonts w:ascii="Gadugi" w:hAnsi="Gadugi" w:cs="Calibri"/>
          <w:b/>
          <w:sz w:val="20"/>
          <w:szCs w:val="20"/>
        </w:rPr>
      </w:pPr>
      <w:r w:rsidRPr="000F2277">
        <w:rPr>
          <w:rFonts w:cstheme="minorHAnsi"/>
          <w:b/>
          <w:color w:val="FF0000"/>
          <w:sz w:val="18"/>
          <w:szCs w:val="18"/>
        </w:rPr>
        <w:t>CONDICIONES GENERALES</w:t>
      </w:r>
    </w:p>
    <w:p w:rsidR="00A232C9" w:rsidRPr="000F2277" w:rsidRDefault="00A232C9" w:rsidP="00A232C9">
      <w:pPr>
        <w:jc w:val="both"/>
        <w:rPr>
          <w:rFonts w:cstheme="minorHAnsi"/>
          <w:b/>
          <w:color w:val="FF0000"/>
          <w:sz w:val="18"/>
          <w:szCs w:val="18"/>
        </w:rPr>
      </w:pPr>
      <w:bookmarkStart w:id="0" w:name="_GoBack"/>
      <w:bookmarkEnd w:id="0"/>
    </w:p>
    <w:p w:rsidR="00A232C9" w:rsidRPr="000F2277" w:rsidRDefault="00A232C9" w:rsidP="00A232C9">
      <w:pPr>
        <w:jc w:val="both"/>
        <w:rPr>
          <w:rFonts w:cstheme="minorHAnsi"/>
          <w:b/>
          <w:color w:val="FF0000"/>
          <w:sz w:val="18"/>
          <w:szCs w:val="18"/>
        </w:rPr>
      </w:pPr>
      <w:r w:rsidRPr="000F2277">
        <w:rPr>
          <w:rFonts w:cstheme="minorHAnsi"/>
          <w:b/>
          <w:color w:val="FF0000"/>
          <w:sz w:val="18"/>
          <w:szCs w:val="18"/>
        </w:rPr>
        <w:t>NOTA</w:t>
      </w:r>
    </w:p>
    <w:p w:rsidR="00A232C9" w:rsidRPr="000F2277" w:rsidRDefault="00577684" w:rsidP="00A232C9">
      <w:pPr>
        <w:jc w:val="both"/>
        <w:rPr>
          <w:rFonts w:cstheme="minorHAnsi"/>
          <w:color w:val="002060"/>
          <w:sz w:val="18"/>
          <w:szCs w:val="18"/>
        </w:rPr>
      </w:pPr>
      <w:r>
        <w:rPr>
          <w:rFonts w:cstheme="minorHAnsi"/>
          <w:color w:val="002060"/>
          <w:sz w:val="18"/>
          <w:szCs w:val="18"/>
        </w:rPr>
        <w:t>Si deseas factura agregar el IGV.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color w:val="002060"/>
          <w:sz w:val="18"/>
          <w:szCs w:val="18"/>
        </w:rPr>
        <w:t>Tarifa en dólares americanos por persona.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color w:val="002060"/>
          <w:sz w:val="18"/>
          <w:szCs w:val="18"/>
        </w:rPr>
        <w:t>Sujeto a disponibilidad de espacios.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color w:val="002060"/>
          <w:sz w:val="18"/>
          <w:szCs w:val="18"/>
        </w:rPr>
        <w:t>Tarifa INF (hasta 3 años) NO PAGA (COMPA</w:t>
      </w:r>
      <w:r>
        <w:rPr>
          <w:rFonts w:cstheme="minorHAnsi"/>
          <w:color w:val="002060"/>
          <w:sz w:val="18"/>
          <w:szCs w:val="18"/>
        </w:rPr>
        <w:t>RTE SERV. COMPLETOS CON PADRES)</w:t>
      </w:r>
    </w:p>
    <w:p w:rsidR="00A232C9" w:rsidRPr="000F2277" w:rsidRDefault="00A232C9" w:rsidP="00A232C9">
      <w:pPr>
        <w:jc w:val="both"/>
        <w:rPr>
          <w:rFonts w:cstheme="minorHAnsi"/>
          <w:b/>
          <w:color w:val="002060"/>
          <w:sz w:val="18"/>
          <w:szCs w:val="18"/>
        </w:rPr>
      </w:pPr>
      <w:r w:rsidRPr="000F2277">
        <w:rPr>
          <w:rFonts w:cstheme="minorHAnsi"/>
          <w:color w:val="002060"/>
          <w:sz w:val="18"/>
          <w:szCs w:val="18"/>
        </w:rPr>
        <w:t xml:space="preserve">Tarifa válida de </w:t>
      </w:r>
      <w:r w:rsidRPr="000F2277">
        <w:rPr>
          <w:rFonts w:cstheme="minorHAnsi"/>
          <w:b/>
          <w:color w:val="002060"/>
          <w:sz w:val="18"/>
          <w:szCs w:val="18"/>
        </w:rPr>
        <w:t>enero a diciembre 2,019.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color w:val="002060"/>
          <w:sz w:val="18"/>
          <w:szCs w:val="18"/>
        </w:rPr>
        <w:t>Tarifa no válida para temporadas altas (semana santa, fiestas patrias, feriados largos y año nuevo).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color w:val="002060"/>
          <w:sz w:val="18"/>
          <w:szCs w:val="18"/>
        </w:rPr>
        <w:t>Guiado en otros idiomas, solicitar cotización.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</w:p>
    <w:p w:rsidR="00A232C9" w:rsidRPr="000F2277" w:rsidRDefault="00A232C9" w:rsidP="00A232C9">
      <w:pPr>
        <w:jc w:val="both"/>
        <w:rPr>
          <w:rFonts w:cstheme="minorHAnsi"/>
          <w:b/>
          <w:color w:val="FF0000"/>
          <w:sz w:val="18"/>
          <w:szCs w:val="18"/>
        </w:rPr>
      </w:pPr>
      <w:r w:rsidRPr="000F2277">
        <w:rPr>
          <w:rFonts w:cstheme="minorHAnsi"/>
          <w:b/>
          <w:color w:val="FF0000"/>
          <w:sz w:val="18"/>
          <w:szCs w:val="18"/>
        </w:rPr>
        <w:t>NO INCLUYE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>
        <w:rPr>
          <w:rFonts w:cstheme="minorHAnsi"/>
          <w:color w:val="002060"/>
          <w:sz w:val="18"/>
          <w:szCs w:val="18"/>
        </w:rPr>
        <w:t xml:space="preserve">Tickets </w:t>
      </w:r>
      <w:proofErr w:type="gramStart"/>
      <w:r>
        <w:rPr>
          <w:rFonts w:cstheme="minorHAnsi"/>
          <w:color w:val="002060"/>
          <w:sz w:val="18"/>
          <w:szCs w:val="18"/>
        </w:rPr>
        <w:t>aéreos .</w:t>
      </w:r>
      <w:proofErr w:type="gramEnd"/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color w:val="002060"/>
          <w:sz w:val="18"/>
          <w:szCs w:val="18"/>
        </w:rPr>
        <w:t>Alimentación no indicada en el programa.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color w:val="002060"/>
          <w:sz w:val="18"/>
          <w:szCs w:val="18"/>
        </w:rPr>
        <w:t>Seguro de viajes.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color w:val="002060"/>
          <w:sz w:val="18"/>
          <w:szCs w:val="18"/>
        </w:rPr>
        <w:t>Servicios extras.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color w:val="002060"/>
          <w:sz w:val="18"/>
          <w:szCs w:val="18"/>
        </w:rPr>
        <w:t>Propinas.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</w:p>
    <w:p w:rsidR="00A232C9" w:rsidRPr="000F2277" w:rsidRDefault="00A232C9" w:rsidP="00A232C9">
      <w:pPr>
        <w:jc w:val="both"/>
        <w:rPr>
          <w:rFonts w:cstheme="minorHAnsi"/>
          <w:b/>
          <w:color w:val="FF0000"/>
          <w:sz w:val="18"/>
          <w:szCs w:val="18"/>
        </w:rPr>
      </w:pPr>
      <w:r w:rsidRPr="000F2277">
        <w:rPr>
          <w:rFonts w:cstheme="minorHAnsi"/>
          <w:b/>
          <w:color w:val="FF0000"/>
          <w:sz w:val="18"/>
          <w:szCs w:val="18"/>
        </w:rPr>
        <w:t>POLÍTICA DE RESERVACIONES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color w:val="002060"/>
          <w:sz w:val="18"/>
          <w:szCs w:val="18"/>
        </w:rPr>
        <w:t>Debido a las políticas de reservas de los proveedores, requerimos: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b/>
          <w:color w:val="002060"/>
          <w:sz w:val="18"/>
          <w:szCs w:val="18"/>
        </w:rPr>
        <w:t>Individuales:</w:t>
      </w:r>
      <w:r w:rsidRPr="000F2277">
        <w:rPr>
          <w:rFonts w:cstheme="minorHAnsi"/>
          <w:color w:val="002060"/>
          <w:sz w:val="18"/>
          <w:szCs w:val="18"/>
        </w:rPr>
        <w:t xml:space="preserve"> Datos completos de los pasajeros 31 días antes del inicio de servicios.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b/>
          <w:color w:val="002060"/>
          <w:sz w:val="18"/>
          <w:szCs w:val="18"/>
        </w:rPr>
        <w:t>Grupos:</w:t>
      </w:r>
      <w:r w:rsidRPr="000F2277">
        <w:rPr>
          <w:rFonts w:cstheme="minorHAnsi"/>
          <w:color w:val="002060"/>
          <w:sz w:val="18"/>
          <w:szCs w:val="18"/>
        </w:rPr>
        <w:t xml:space="preserve"> Lista preliminar de pasajeros 60 días antes de la llegada del grupo.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</w:p>
    <w:p w:rsidR="00A232C9" w:rsidRPr="000F2277" w:rsidRDefault="00A232C9" w:rsidP="00A232C9">
      <w:pPr>
        <w:jc w:val="both"/>
        <w:rPr>
          <w:rFonts w:cstheme="minorHAnsi"/>
          <w:b/>
          <w:color w:val="FF0000"/>
          <w:sz w:val="18"/>
          <w:szCs w:val="18"/>
        </w:rPr>
      </w:pPr>
      <w:r w:rsidRPr="000F2277">
        <w:rPr>
          <w:rFonts w:cstheme="minorHAnsi"/>
          <w:b/>
          <w:color w:val="FF0000"/>
          <w:sz w:val="18"/>
          <w:szCs w:val="18"/>
        </w:rPr>
        <w:t>POLÍTICA DE PAGOS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color w:val="002060"/>
          <w:sz w:val="18"/>
          <w:szCs w:val="18"/>
        </w:rPr>
        <w:t>El pago total de los servicios debe realizarse antes del ingreso de los pasajeros según los siguientes plazos: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b/>
          <w:color w:val="002060"/>
          <w:sz w:val="18"/>
          <w:szCs w:val="18"/>
        </w:rPr>
        <w:t>Individuales:</w:t>
      </w:r>
      <w:r w:rsidRPr="000F2277">
        <w:rPr>
          <w:rFonts w:cstheme="minorHAnsi"/>
          <w:color w:val="002060"/>
          <w:sz w:val="18"/>
          <w:szCs w:val="18"/>
        </w:rPr>
        <w:t xml:space="preserve"> 30 días antes del inicio de servicios.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b/>
          <w:color w:val="002060"/>
          <w:sz w:val="18"/>
          <w:szCs w:val="18"/>
        </w:rPr>
        <w:t>Grupos:</w:t>
      </w:r>
      <w:r w:rsidRPr="000F2277">
        <w:rPr>
          <w:rFonts w:cstheme="minorHAnsi"/>
          <w:color w:val="002060"/>
          <w:sz w:val="18"/>
          <w:szCs w:val="18"/>
        </w:rPr>
        <w:t xml:space="preserve"> 60 días antes del inicio de servicios (50% del monto total), 30 días antes (50% del monto total).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color w:val="002060"/>
          <w:sz w:val="18"/>
          <w:szCs w:val="18"/>
        </w:rPr>
        <w:t>Se puede requerir depósitos o prepagos para programas no convencionales o durante eventos especiales o por políticas de los proveedores. La agencia informará inmediatamente.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</w:p>
    <w:p w:rsidR="00334482" w:rsidRPr="00A232C9" w:rsidRDefault="00334482" w:rsidP="00410576">
      <w:pPr>
        <w:jc w:val="both"/>
        <w:rPr>
          <w:rFonts w:ascii="Arial Narrow" w:hAnsi="Arial Narrow"/>
        </w:rPr>
      </w:pPr>
    </w:p>
    <w:sectPr w:rsidR="00334482" w:rsidRPr="00A232C9" w:rsidSect="005C139F">
      <w:headerReference w:type="default" r:id="rId8"/>
      <w:footerReference w:type="defaul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1340" w:rsidRDefault="00F61340" w:rsidP="004141E5">
      <w:r>
        <w:separator/>
      </w:r>
    </w:p>
  </w:endnote>
  <w:endnote w:type="continuationSeparator" w:id="0">
    <w:p w:rsidR="00F61340" w:rsidRDefault="00F61340" w:rsidP="00414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0000000" w:usb2="00003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5890" w:rsidRPr="00663F77" w:rsidRDefault="00505890" w:rsidP="00BD4049">
    <w:pPr>
      <w:pStyle w:val="Piedepgina"/>
      <w:pBdr>
        <w:bottom w:val="single" w:sz="12" w:space="11" w:color="auto"/>
      </w:pBdr>
      <w:rPr>
        <w:rFonts w:cstheme="minorHAnsi"/>
        <w:sz w:val="18"/>
        <w:szCs w:val="18"/>
      </w:rPr>
    </w:pPr>
    <w:r>
      <w:rPr>
        <w:rFonts w:asciiTheme="majorHAnsi" w:hAnsiTheme="majorHAnsi" w:cs="Arial"/>
        <w:b/>
        <w:bCs/>
        <w:i/>
        <w:color w:val="003300"/>
        <w:sz w:val="28"/>
        <w:lang w:eastAsia="es-PE"/>
      </w:rPr>
      <w:t xml:space="preserve">       </w:t>
    </w:r>
  </w:p>
  <w:p w:rsidR="00505890" w:rsidRDefault="00505890" w:rsidP="00BD4049">
    <w:pPr>
      <w:pStyle w:val="Piedepgina"/>
      <w:jc w:val="center"/>
      <w:rPr>
        <w:rFonts w:cstheme="minorHAnsi"/>
        <w:sz w:val="18"/>
        <w:szCs w:val="18"/>
      </w:rPr>
    </w:pPr>
    <w:r>
      <w:rPr>
        <w:rFonts w:cstheme="minorHAnsi"/>
        <w:sz w:val="18"/>
        <w:szCs w:val="18"/>
      </w:rPr>
      <w:t xml:space="preserve">Oficina: Jirón Huallaga -278 Int. 25 Piso 2 Centro Histórico de Lima </w:t>
    </w:r>
  </w:p>
  <w:p w:rsidR="00505890" w:rsidRPr="00601D6A" w:rsidRDefault="00505890" w:rsidP="00BD4049">
    <w:pPr>
      <w:pStyle w:val="Piedepgina"/>
      <w:jc w:val="center"/>
      <w:rPr>
        <w:rFonts w:cstheme="minorHAnsi"/>
        <w:sz w:val="18"/>
        <w:szCs w:val="18"/>
        <w:lang w:val="en-US"/>
      </w:rPr>
    </w:pPr>
    <w:r>
      <w:rPr>
        <w:rFonts w:cstheme="minorHAnsi"/>
        <w:sz w:val="18"/>
        <w:szCs w:val="18"/>
        <w:lang w:val="en-US"/>
      </w:rPr>
      <w:t>Call Center:</w:t>
    </w:r>
    <w:proofErr w:type="gramStart"/>
    <w:r>
      <w:rPr>
        <w:rFonts w:cstheme="minorHAnsi"/>
        <w:sz w:val="18"/>
        <w:szCs w:val="18"/>
        <w:lang w:val="en-US"/>
      </w:rPr>
      <w:t xml:space="preserve">   (</w:t>
    </w:r>
    <w:proofErr w:type="gramEnd"/>
    <w:r>
      <w:rPr>
        <w:rFonts w:cstheme="minorHAnsi"/>
        <w:sz w:val="18"/>
        <w:szCs w:val="18"/>
        <w:lang w:val="en-US"/>
      </w:rPr>
      <w:t xml:space="preserve">051)  669 8515     </w:t>
    </w:r>
    <w:proofErr w:type="spellStart"/>
    <w:r>
      <w:rPr>
        <w:rFonts w:cstheme="minorHAnsi"/>
        <w:sz w:val="18"/>
        <w:szCs w:val="18"/>
        <w:lang w:val="en-US"/>
      </w:rPr>
      <w:t>Movil</w:t>
    </w:r>
    <w:proofErr w:type="spellEnd"/>
    <w:r w:rsidRPr="00601D6A">
      <w:rPr>
        <w:rFonts w:cstheme="minorHAnsi"/>
        <w:sz w:val="18"/>
        <w:szCs w:val="18"/>
        <w:lang w:val="en-US"/>
      </w:rPr>
      <w:t xml:space="preserve">: </w:t>
    </w:r>
    <w:r>
      <w:rPr>
        <w:rFonts w:cstheme="minorHAnsi"/>
        <w:sz w:val="18"/>
        <w:szCs w:val="18"/>
        <w:lang w:val="en-US"/>
      </w:rPr>
      <w:t>(</w:t>
    </w:r>
    <w:r w:rsidRPr="00601D6A">
      <w:rPr>
        <w:rFonts w:cstheme="minorHAnsi"/>
        <w:sz w:val="18"/>
        <w:szCs w:val="18"/>
        <w:lang w:val="en-US"/>
      </w:rPr>
      <w:t>+51</w:t>
    </w:r>
    <w:r>
      <w:rPr>
        <w:rFonts w:cstheme="minorHAnsi"/>
        <w:sz w:val="18"/>
        <w:szCs w:val="18"/>
        <w:lang w:val="en-US"/>
      </w:rPr>
      <w:t xml:space="preserve">) 931 175 550  </w:t>
    </w:r>
    <w:r w:rsidRPr="00601D6A">
      <w:rPr>
        <w:rFonts w:cstheme="minorHAnsi"/>
        <w:sz w:val="18"/>
        <w:szCs w:val="18"/>
        <w:lang w:val="en-US"/>
      </w:rPr>
      <w:t xml:space="preserve"> </w:t>
    </w:r>
    <w:r>
      <w:rPr>
        <w:rFonts w:cstheme="minorHAnsi"/>
        <w:sz w:val="18"/>
        <w:szCs w:val="18"/>
        <w:lang w:val="en-US"/>
      </w:rPr>
      <w:t>(</w:t>
    </w:r>
    <w:r w:rsidRPr="00601D6A">
      <w:rPr>
        <w:rFonts w:cstheme="minorHAnsi"/>
        <w:sz w:val="18"/>
        <w:szCs w:val="18"/>
        <w:lang w:val="en-US"/>
      </w:rPr>
      <w:t>+51</w:t>
    </w:r>
    <w:r>
      <w:rPr>
        <w:rFonts w:cstheme="minorHAnsi"/>
        <w:sz w:val="18"/>
        <w:szCs w:val="18"/>
        <w:lang w:val="en-US"/>
      </w:rPr>
      <w:t>)</w:t>
    </w:r>
    <w:r w:rsidRPr="00601D6A">
      <w:rPr>
        <w:rFonts w:cstheme="minorHAnsi"/>
        <w:sz w:val="18"/>
        <w:szCs w:val="18"/>
        <w:lang w:val="en-US"/>
      </w:rPr>
      <w:t xml:space="preserve"> 985 038 953 </w:t>
    </w:r>
  </w:p>
  <w:p w:rsidR="00505890" w:rsidRPr="00601D6A" w:rsidRDefault="00505890" w:rsidP="00BD4049">
    <w:pPr>
      <w:pStyle w:val="Piedepgina"/>
      <w:jc w:val="center"/>
      <w:rPr>
        <w:lang w:val="en-US"/>
      </w:rPr>
    </w:pPr>
    <w:r w:rsidRPr="00601D6A">
      <w:rPr>
        <w:lang w:val="en-US"/>
      </w:rPr>
      <w:t xml:space="preserve">Mail: </w:t>
    </w:r>
    <w:hyperlink r:id="rId1" w:history="1">
      <w:r w:rsidRPr="005E75E8">
        <w:rPr>
          <w:rStyle w:val="Hipervnculo"/>
          <w:lang w:val="en-US"/>
        </w:rPr>
        <w:t>info@peruvianwaytrips.com</w:t>
      </w:r>
    </w:hyperlink>
    <w:r>
      <w:rPr>
        <w:lang w:val="en-US"/>
      </w:rPr>
      <w:t xml:space="preserve"> </w:t>
    </w:r>
    <w:hyperlink r:id="rId2" w:history="1">
      <w:r w:rsidRPr="00C45E5F">
        <w:rPr>
          <w:rStyle w:val="Hipervnculo"/>
          <w:lang w:val="en-US"/>
        </w:rPr>
        <w:t>ventas1@peruvianwaytrips.com</w:t>
      </w:r>
    </w:hyperlink>
  </w:p>
  <w:p w:rsidR="00505890" w:rsidRPr="00601D6A" w:rsidRDefault="00505890" w:rsidP="00BD4049">
    <w:pPr>
      <w:spacing w:line="276" w:lineRule="auto"/>
      <w:jc w:val="center"/>
      <w:rPr>
        <w:rFonts w:asciiTheme="majorHAnsi" w:hAnsiTheme="majorHAnsi" w:cs="Arial"/>
        <w:b/>
        <w:bCs/>
        <w:i/>
        <w:color w:val="003300"/>
        <w:lang w:val="en-US" w:eastAsia="es-PE"/>
      </w:rPr>
    </w:pPr>
    <w:r>
      <w:rPr>
        <w:b/>
        <w:i/>
        <w:lang w:val="en-US"/>
      </w:rPr>
      <w:t>www.peruvianwaytrips.com</w:t>
    </w:r>
  </w:p>
  <w:p w:rsidR="00505890" w:rsidRPr="005C139F" w:rsidRDefault="00505890" w:rsidP="005C139F">
    <w:pPr>
      <w:pStyle w:val="Piedep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1340" w:rsidRDefault="00F61340" w:rsidP="004141E5">
      <w:r>
        <w:separator/>
      </w:r>
    </w:p>
  </w:footnote>
  <w:footnote w:type="continuationSeparator" w:id="0">
    <w:p w:rsidR="00F61340" w:rsidRDefault="00F61340" w:rsidP="004141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5890" w:rsidRDefault="00505890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62336" behindDoc="0" locked="0" layoutInCell="1" allowOverlap="1" wp14:anchorId="3EB28C65" wp14:editId="62C0C4B6">
          <wp:simplePos x="0" y="0"/>
          <wp:positionH relativeFrom="margin">
            <wp:posOffset>4739640</wp:posOffset>
          </wp:positionH>
          <wp:positionV relativeFrom="topMargin">
            <wp:align>bottom</wp:align>
          </wp:positionV>
          <wp:extent cx="1805305" cy="762000"/>
          <wp:effectExtent l="0" t="0" r="4445" b="0"/>
          <wp:wrapSquare wrapText="bothSides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PERUVIAN (2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5305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499F66" wp14:editId="0474DF14">
              <wp:simplePos x="0" y="0"/>
              <wp:positionH relativeFrom="page">
                <wp:align>right</wp:align>
              </wp:positionH>
              <wp:positionV relativeFrom="paragraph">
                <wp:posOffset>-440055</wp:posOffset>
              </wp:positionV>
              <wp:extent cx="8229600" cy="1095375"/>
              <wp:effectExtent l="0" t="0" r="0" b="9525"/>
              <wp:wrapNone/>
              <wp:docPr id="4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8229600" cy="1095375"/>
                      </a:xfrm>
                      <a:custGeom>
                        <a:avLst/>
                        <a:gdLst>
                          <a:gd name="connsiteX0" fmla="*/ 0 w 5505450"/>
                          <a:gd name="connsiteY0" fmla="*/ 0 h 1447800"/>
                          <a:gd name="connsiteX1" fmla="*/ 5505450 w 5505450"/>
                          <a:gd name="connsiteY1" fmla="*/ 0 h 1447800"/>
                          <a:gd name="connsiteX2" fmla="*/ 5505450 w 5505450"/>
                          <a:gd name="connsiteY2" fmla="*/ 1447800 h 1447800"/>
                          <a:gd name="connsiteX3" fmla="*/ 0 w 5505450"/>
                          <a:gd name="connsiteY3" fmla="*/ 1447800 h 1447800"/>
                          <a:gd name="connsiteX4" fmla="*/ 0 w 5505450"/>
                          <a:gd name="connsiteY4" fmla="*/ 0 h 1447800"/>
                          <a:gd name="connsiteX0" fmla="*/ 9525 w 5514975"/>
                          <a:gd name="connsiteY0" fmla="*/ 0 h 1447800"/>
                          <a:gd name="connsiteX1" fmla="*/ 5514975 w 5514975"/>
                          <a:gd name="connsiteY1" fmla="*/ 0 h 1447800"/>
                          <a:gd name="connsiteX2" fmla="*/ 5514975 w 5514975"/>
                          <a:gd name="connsiteY2" fmla="*/ 1447800 h 1447800"/>
                          <a:gd name="connsiteX3" fmla="*/ 0 w 5514975"/>
                          <a:gd name="connsiteY3" fmla="*/ 9525 h 1447800"/>
                          <a:gd name="connsiteX4" fmla="*/ 9525 w 5514975"/>
                          <a:gd name="connsiteY4" fmla="*/ 0 h 1447800"/>
                          <a:gd name="connsiteX0" fmla="*/ 9525 w 5514975"/>
                          <a:gd name="connsiteY0" fmla="*/ 0 h 1447800"/>
                          <a:gd name="connsiteX1" fmla="*/ 5514975 w 5514975"/>
                          <a:gd name="connsiteY1" fmla="*/ 0 h 1447800"/>
                          <a:gd name="connsiteX2" fmla="*/ 5514975 w 5514975"/>
                          <a:gd name="connsiteY2" fmla="*/ 1447800 h 1447800"/>
                          <a:gd name="connsiteX3" fmla="*/ 0 w 5514975"/>
                          <a:gd name="connsiteY3" fmla="*/ 9525 h 1447800"/>
                          <a:gd name="connsiteX4" fmla="*/ 9525 w 5514975"/>
                          <a:gd name="connsiteY4" fmla="*/ 0 h 14478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5514975" h="1447800">
                            <a:moveTo>
                              <a:pt x="9525" y="0"/>
                            </a:moveTo>
                            <a:lnTo>
                              <a:pt x="5514975" y="0"/>
                            </a:lnTo>
                            <a:lnTo>
                              <a:pt x="5514975" y="1447800"/>
                            </a:lnTo>
                            <a:cubicBezTo>
                              <a:pt x="3676650" y="968375"/>
                              <a:pt x="5257800" y="546100"/>
                              <a:pt x="0" y="9525"/>
                            </a:cubicBezTo>
                            <a:lnTo>
                              <a:pt x="9525" y="0"/>
                            </a:lnTo>
                            <a:close/>
                          </a:path>
                        </a:pathLst>
                      </a:custGeom>
                      <a:solidFill>
                        <a:srgbClr val="00B050">
                          <a:alpha val="56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E2C392" id="Rectángulo 1" o:spid="_x0000_s1026" style="position:absolute;margin-left:596.8pt;margin-top:-34.65pt;width:9in;height:86.25pt;flip:x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5514975,144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" path="m9525,l5514975,r,1447800c3676650,968375,5257800,546100,,9525l9525,xe" fillcolor="#00b050" stroked="f" strokeweight="1pt">
              <v:fill opacity="36751f"/>
              <v:stroke joinstyle="miter"/>
              <v:path arrowok="t" o:connecttype="custom" o:connectlocs="14213,0;8229600,0;8229600,1095375;0,7206;14213,0" o:connectangles="0,0,0,0,0"/>
              <w10:wrap anchorx="page"/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9EBFA3" wp14:editId="6F2A7A9F">
              <wp:simplePos x="0" y="0"/>
              <wp:positionH relativeFrom="page">
                <wp:posOffset>-276226</wp:posOffset>
              </wp:positionH>
              <wp:positionV relativeFrom="paragraph">
                <wp:posOffset>-440055</wp:posOffset>
              </wp:positionV>
              <wp:extent cx="8010525" cy="895350"/>
              <wp:effectExtent l="0" t="0" r="9525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8010525" cy="895350"/>
                      </a:xfrm>
                      <a:custGeom>
                        <a:avLst/>
                        <a:gdLst>
                          <a:gd name="connsiteX0" fmla="*/ 0 w 5505450"/>
                          <a:gd name="connsiteY0" fmla="*/ 0 h 1447800"/>
                          <a:gd name="connsiteX1" fmla="*/ 5505450 w 5505450"/>
                          <a:gd name="connsiteY1" fmla="*/ 0 h 1447800"/>
                          <a:gd name="connsiteX2" fmla="*/ 5505450 w 5505450"/>
                          <a:gd name="connsiteY2" fmla="*/ 1447800 h 1447800"/>
                          <a:gd name="connsiteX3" fmla="*/ 0 w 5505450"/>
                          <a:gd name="connsiteY3" fmla="*/ 1447800 h 1447800"/>
                          <a:gd name="connsiteX4" fmla="*/ 0 w 5505450"/>
                          <a:gd name="connsiteY4" fmla="*/ 0 h 1447800"/>
                          <a:gd name="connsiteX0" fmla="*/ 9525 w 5514975"/>
                          <a:gd name="connsiteY0" fmla="*/ 0 h 1447800"/>
                          <a:gd name="connsiteX1" fmla="*/ 5514975 w 5514975"/>
                          <a:gd name="connsiteY1" fmla="*/ 0 h 1447800"/>
                          <a:gd name="connsiteX2" fmla="*/ 5514975 w 5514975"/>
                          <a:gd name="connsiteY2" fmla="*/ 1447800 h 1447800"/>
                          <a:gd name="connsiteX3" fmla="*/ 0 w 5514975"/>
                          <a:gd name="connsiteY3" fmla="*/ 9525 h 1447800"/>
                          <a:gd name="connsiteX4" fmla="*/ 9525 w 5514975"/>
                          <a:gd name="connsiteY4" fmla="*/ 0 h 1447800"/>
                          <a:gd name="connsiteX0" fmla="*/ 9525 w 5514975"/>
                          <a:gd name="connsiteY0" fmla="*/ 0 h 1447800"/>
                          <a:gd name="connsiteX1" fmla="*/ 5514975 w 5514975"/>
                          <a:gd name="connsiteY1" fmla="*/ 0 h 1447800"/>
                          <a:gd name="connsiteX2" fmla="*/ 5514975 w 5514975"/>
                          <a:gd name="connsiteY2" fmla="*/ 1447800 h 1447800"/>
                          <a:gd name="connsiteX3" fmla="*/ 0 w 5514975"/>
                          <a:gd name="connsiteY3" fmla="*/ 9525 h 1447800"/>
                          <a:gd name="connsiteX4" fmla="*/ 9525 w 5514975"/>
                          <a:gd name="connsiteY4" fmla="*/ 0 h 14478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5514975" h="1447800">
                            <a:moveTo>
                              <a:pt x="9525" y="0"/>
                            </a:moveTo>
                            <a:lnTo>
                              <a:pt x="5514975" y="0"/>
                            </a:lnTo>
                            <a:lnTo>
                              <a:pt x="5514975" y="1447800"/>
                            </a:lnTo>
                            <a:cubicBezTo>
                              <a:pt x="3676650" y="968375"/>
                              <a:pt x="5257800" y="546100"/>
                              <a:pt x="0" y="9525"/>
                            </a:cubicBezTo>
                            <a:lnTo>
                              <a:pt x="9525" y="0"/>
                            </a:lnTo>
                            <a:close/>
                          </a:path>
                        </a:pathLst>
                      </a:custGeom>
                      <a:solidFill>
                        <a:srgbClr val="00B05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475966" id="Rectángulo 1" o:spid="_x0000_s1026" style="position:absolute;margin-left:-21.75pt;margin-top:-34.65pt;width:630.75pt;height:70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514975,144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" path="m9525,l5514975,r,1447800c3676650,968375,5257800,546100,,9525l9525,xe" fillcolor="#00b050" stroked="f" strokeweight="1pt">
              <v:stroke joinstyle="miter"/>
              <v:path arrowok="t" o:connecttype="custom" o:connectlocs="13835,0;8010525,0;8010525,895350;0,5890;13835,0" o:connectangles="0,0,0,0,0"/>
              <w10:wrap anchorx="page"/>
            </v:shape>
          </w:pict>
        </mc:Fallback>
      </mc:AlternateContent>
    </w:r>
    <w:r>
      <w:rPr>
        <w:noProof/>
        <w:lang w:eastAsia="es-PE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E191D"/>
    <w:multiLevelType w:val="hybridMultilevel"/>
    <w:tmpl w:val="387680EE"/>
    <w:lvl w:ilvl="0" w:tplc="280A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BFA31E7"/>
    <w:multiLevelType w:val="hybridMultilevel"/>
    <w:tmpl w:val="7358981A"/>
    <w:lvl w:ilvl="0" w:tplc="28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A00BB"/>
    <w:multiLevelType w:val="hybridMultilevel"/>
    <w:tmpl w:val="46B61842"/>
    <w:lvl w:ilvl="0" w:tplc="280A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A0F51"/>
    <w:multiLevelType w:val="hybridMultilevel"/>
    <w:tmpl w:val="B832F796"/>
    <w:lvl w:ilvl="0" w:tplc="28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65461"/>
    <w:multiLevelType w:val="hybridMultilevel"/>
    <w:tmpl w:val="C6C4050C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B3228"/>
    <w:multiLevelType w:val="hybridMultilevel"/>
    <w:tmpl w:val="B7409A9E"/>
    <w:lvl w:ilvl="0" w:tplc="280A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0156E"/>
    <w:multiLevelType w:val="hybridMultilevel"/>
    <w:tmpl w:val="19A08D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D36269"/>
    <w:multiLevelType w:val="hybridMultilevel"/>
    <w:tmpl w:val="559CC43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8CB014E"/>
    <w:multiLevelType w:val="hybridMultilevel"/>
    <w:tmpl w:val="7E2E1C2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C11A39"/>
    <w:multiLevelType w:val="hybridMultilevel"/>
    <w:tmpl w:val="731443BA"/>
    <w:lvl w:ilvl="0" w:tplc="2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FE6D52"/>
    <w:multiLevelType w:val="hybridMultilevel"/>
    <w:tmpl w:val="700035A0"/>
    <w:lvl w:ilvl="0" w:tplc="1AA8E854">
      <w:numFmt w:val="bullet"/>
      <w:lvlText w:val="•"/>
      <w:lvlJc w:val="left"/>
      <w:pPr>
        <w:ind w:left="1410" w:hanging="705"/>
      </w:pPr>
      <w:rPr>
        <w:rFonts w:ascii="Times New Roman" w:eastAsia="Calibri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 w15:restartNumberingAfterBreak="0">
    <w:nsid w:val="3F5E32C5"/>
    <w:multiLevelType w:val="hybridMultilevel"/>
    <w:tmpl w:val="E9669D60"/>
    <w:lvl w:ilvl="0" w:tplc="28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E20820"/>
    <w:multiLevelType w:val="hybridMultilevel"/>
    <w:tmpl w:val="CA6C0F3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D35331"/>
    <w:multiLevelType w:val="hybridMultilevel"/>
    <w:tmpl w:val="A0184878"/>
    <w:lvl w:ilvl="0" w:tplc="28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B819F5"/>
    <w:multiLevelType w:val="hybridMultilevel"/>
    <w:tmpl w:val="17F435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12B51"/>
    <w:multiLevelType w:val="hybridMultilevel"/>
    <w:tmpl w:val="145EB6CA"/>
    <w:lvl w:ilvl="0" w:tplc="28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5A47F3"/>
    <w:multiLevelType w:val="hybridMultilevel"/>
    <w:tmpl w:val="03120C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5C7794E"/>
    <w:multiLevelType w:val="hybridMultilevel"/>
    <w:tmpl w:val="F8801020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647BD8"/>
    <w:multiLevelType w:val="hybridMultilevel"/>
    <w:tmpl w:val="C74E969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C00399"/>
    <w:multiLevelType w:val="hybridMultilevel"/>
    <w:tmpl w:val="847E5BE8"/>
    <w:lvl w:ilvl="0" w:tplc="28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2306CE"/>
    <w:multiLevelType w:val="hybridMultilevel"/>
    <w:tmpl w:val="7F4E3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3E0FE4"/>
    <w:multiLevelType w:val="hybridMultilevel"/>
    <w:tmpl w:val="C7D4B914"/>
    <w:lvl w:ilvl="0" w:tplc="1AA8E854">
      <w:numFmt w:val="bullet"/>
      <w:lvlText w:val="•"/>
      <w:lvlJc w:val="left"/>
      <w:pPr>
        <w:ind w:left="1410" w:hanging="705"/>
      </w:pPr>
      <w:rPr>
        <w:rFonts w:ascii="Times New Roman" w:eastAsia="Calibri" w:hAnsi="Times New Roman" w:cs="Times New Roman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935E28"/>
    <w:multiLevelType w:val="hybridMultilevel"/>
    <w:tmpl w:val="B8AC4394"/>
    <w:lvl w:ilvl="0" w:tplc="2C0A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4A5B1D"/>
    <w:multiLevelType w:val="hybridMultilevel"/>
    <w:tmpl w:val="3D2AEAF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A4451D"/>
    <w:multiLevelType w:val="hybridMultilevel"/>
    <w:tmpl w:val="F26EE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3C2EAC"/>
    <w:multiLevelType w:val="hybridMultilevel"/>
    <w:tmpl w:val="899CB14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ED2252"/>
    <w:multiLevelType w:val="hybridMultilevel"/>
    <w:tmpl w:val="D7A8FA0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95134A"/>
    <w:multiLevelType w:val="hybridMultilevel"/>
    <w:tmpl w:val="66287450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187F9C"/>
    <w:multiLevelType w:val="multilevel"/>
    <w:tmpl w:val="D39ED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CEA7ADB"/>
    <w:multiLevelType w:val="hybridMultilevel"/>
    <w:tmpl w:val="F650FA30"/>
    <w:lvl w:ilvl="0" w:tplc="28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F856D6B"/>
    <w:multiLevelType w:val="multilevel"/>
    <w:tmpl w:val="D570C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30"/>
  </w:num>
  <w:num w:numId="3">
    <w:abstractNumId w:val="28"/>
  </w:num>
  <w:num w:numId="4">
    <w:abstractNumId w:val="14"/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0"/>
  </w:num>
  <w:num w:numId="8">
    <w:abstractNumId w:val="3"/>
  </w:num>
  <w:num w:numId="9">
    <w:abstractNumId w:val="15"/>
  </w:num>
  <w:num w:numId="10">
    <w:abstractNumId w:val="4"/>
  </w:num>
  <w:num w:numId="11">
    <w:abstractNumId w:val="29"/>
  </w:num>
  <w:num w:numId="12">
    <w:abstractNumId w:val="13"/>
  </w:num>
  <w:num w:numId="13">
    <w:abstractNumId w:val="8"/>
  </w:num>
  <w:num w:numId="14">
    <w:abstractNumId w:val="11"/>
  </w:num>
  <w:num w:numId="15">
    <w:abstractNumId w:val="1"/>
  </w:num>
  <w:num w:numId="16">
    <w:abstractNumId w:val="25"/>
  </w:num>
  <w:num w:numId="17">
    <w:abstractNumId w:val="12"/>
  </w:num>
  <w:num w:numId="18">
    <w:abstractNumId w:val="22"/>
  </w:num>
  <w:num w:numId="19">
    <w:abstractNumId w:val="5"/>
  </w:num>
  <w:num w:numId="20">
    <w:abstractNumId w:val="2"/>
  </w:num>
  <w:num w:numId="21">
    <w:abstractNumId w:val="9"/>
  </w:num>
  <w:num w:numId="22">
    <w:abstractNumId w:val="18"/>
  </w:num>
  <w:num w:numId="23">
    <w:abstractNumId w:val="10"/>
  </w:num>
  <w:num w:numId="24">
    <w:abstractNumId w:val="21"/>
  </w:num>
  <w:num w:numId="25">
    <w:abstractNumId w:val="23"/>
  </w:num>
  <w:num w:numId="26">
    <w:abstractNumId w:val="26"/>
  </w:num>
  <w:num w:numId="27">
    <w:abstractNumId w:val="27"/>
  </w:num>
  <w:num w:numId="28">
    <w:abstractNumId w:val="6"/>
  </w:num>
  <w:num w:numId="29">
    <w:abstractNumId w:val="16"/>
  </w:num>
  <w:num w:numId="30">
    <w:abstractNumId w:val="24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1E5"/>
    <w:rsid w:val="000022DB"/>
    <w:rsid w:val="00034964"/>
    <w:rsid w:val="00043AB9"/>
    <w:rsid w:val="000B54CB"/>
    <w:rsid w:val="000B5FEB"/>
    <w:rsid w:val="000F681B"/>
    <w:rsid w:val="001675F8"/>
    <w:rsid w:val="00182CF9"/>
    <w:rsid w:val="001C0E8A"/>
    <w:rsid w:val="002F3776"/>
    <w:rsid w:val="00320048"/>
    <w:rsid w:val="00330A42"/>
    <w:rsid w:val="00334482"/>
    <w:rsid w:val="00373DBF"/>
    <w:rsid w:val="003A56A4"/>
    <w:rsid w:val="003B3FF4"/>
    <w:rsid w:val="003B7C1F"/>
    <w:rsid w:val="003D09CC"/>
    <w:rsid w:val="003E2171"/>
    <w:rsid w:val="00410576"/>
    <w:rsid w:val="004141E5"/>
    <w:rsid w:val="0046185F"/>
    <w:rsid w:val="004B30A2"/>
    <w:rsid w:val="00505890"/>
    <w:rsid w:val="00520A43"/>
    <w:rsid w:val="005709FE"/>
    <w:rsid w:val="00577684"/>
    <w:rsid w:val="005B5945"/>
    <w:rsid w:val="005C139F"/>
    <w:rsid w:val="005C5537"/>
    <w:rsid w:val="005D2248"/>
    <w:rsid w:val="005D6899"/>
    <w:rsid w:val="005E2BC7"/>
    <w:rsid w:val="00614121"/>
    <w:rsid w:val="00665F56"/>
    <w:rsid w:val="00694ED8"/>
    <w:rsid w:val="006A5F1E"/>
    <w:rsid w:val="00706554"/>
    <w:rsid w:val="00737900"/>
    <w:rsid w:val="0075353A"/>
    <w:rsid w:val="00836D7C"/>
    <w:rsid w:val="008675D3"/>
    <w:rsid w:val="008C2C5E"/>
    <w:rsid w:val="00914E78"/>
    <w:rsid w:val="00A0390B"/>
    <w:rsid w:val="00A232C9"/>
    <w:rsid w:val="00A33B88"/>
    <w:rsid w:val="00A35CD4"/>
    <w:rsid w:val="00A51266"/>
    <w:rsid w:val="00A73E48"/>
    <w:rsid w:val="00AB2DD3"/>
    <w:rsid w:val="00AC2165"/>
    <w:rsid w:val="00AD054D"/>
    <w:rsid w:val="00AD10FA"/>
    <w:rsid w:val="00AF5E2E"/>
    <w:rsid w:val="00B51BB9"/>
    <w:rsid w:val="00B67E72"/>
    <w:rsid w:val="00B953B6"/>
    <w:rsid w:val="00BA71DC"/>
    <w:rsid w:val="00BB4C77"/>
    <w:rsid w:val="00BB6EE3"/>
    <w:rsid w:val="00BD4049"/>
    <w:rsid w:val="00BD5E1F"/>
    <w:rsid w:val="00BE051E"/>
    <w:rsid w:val="00C50C66"/>
    <w:rsid w:val="00C5710B"/>
    <w:rsid w:val="00CE7C2D"/>
    <w:rsid w:val="00D47FE1"/>
    <w:rsid w:val="00E20129"/>
    <w:rsid w:val="00EC44A0"/>
    <w:rsid w:val="00EF7EC4"/>
    <w:rsid w:val="00F04DA8"/>
    <w:rsid w:val="00F4506C"/>
    <w:rsid w:val="00F61340"/>
    <w:rsid w:val="00F856E2"/>
    <w:rsid w:val="00FC7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4B3727"/>
  <w15:docId w15:val="{50BF02FA-9480-4315-9AD4-F625CF31D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0A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5E2BC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577684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41E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141E5"/>
  </w:style>
  <w:style w:type="paragraph" w:styleId="Piedepgina">
    <w:name w:val="footer"/>
    <w:basedOn w:val="Normal"/>
    <w:link w:val="PiedepginaCar"/>
    <w:uiPriority w:val="99"/>
    <w:unhideWhenUsed/>
    <w:rsid w:val="004141E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141E5"/>
  </w:style>
  <w:style w:type="character" w:styleId="Hipervnculo">
    <w:name w:val="Hyperlink"/>
    <w:basedOn w:val="Fuentedeprrafopredeter"/>
    <w:uiPriority w:val="99"/>
    <w:unhideWhenUsed/>
    <w:rsid w:val="005C139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5D2248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5D2248"/>
    <w:pPr>
      <w:spacing w:after="0" w:line="240" w:lineRule="auto"/>
    </w:pPr>
    <w:rPr>
      <w:rFonts w:eastAsiaTheme="minorEastAsia"/>
      <w:lang w:eastAsia="es-PE"/>
    </w:rPr>
  </w:style>
  <w:style w:type="character" w:customStyle="1" w:styleId="hps">
    <w:name w:val="hps"/>
    <w:basedOn w:val="Fuentedeprrafopredeter"/>
    <w:rsid w:val="005D2248"/>
  </w:style>
  <w:style w:type="character" w:customStyle="1" w:styleId="SinespaciadoCar">
    <w:name w:val="Sin espaciado Car"/>
    <w:link w:val="Sinespaciado"/>
    <w:uiPriority w:val="1"/>
    <w:locked/>
    <w:rsid w:val="005D2248"/>
    <w:rPr>
      <w:rFonts w:eastAsiaTheme="minorEastAsia"/>
      <w:lang w:eastAsia="es-PE"/>
    </w:rPr>
  </w:style>
  <w:style w:type="paragraph" w:styleId="NormalWeb">
    <w:name w:val="Normal (Web)"/>
    <w:basedOn w:val="Normal"/>
    <w:uiPriority w:val="99"/>
    <w:unhideWhenUsed/>
    <w:rsid w:val="00330A42"/>
    <w:pPr>
      <w:spacing w:before="100" w:beforeAutospacing="1" w:after="100" w:afterAutospacing="1"/>
    </w:pPr>
    <w:rPr>
      <w:lang w:val="es-PE" w:eastAsia="es-PE"/>
    </w:rPr>
  </w:style>
  <w:style w:type="character" w:customStyle="1" w:styleId="apple-converted-space">
    <w:name w:val="apple-converted-space"/>
    <w:basedOn w:val="Fuentedeprrafopredeter"/>
    <w:rsid w:val="00330A42"/>
  </w:style>
  <w:style w:type="paragraph" w:customStyle="1" w:styleId="location-name">
    <w:name w:val="location-name"/>
    <w:basedOn w:val="Normal"/>
    <w:rsid w:val="00A232C9"/>
    <w:pPr>
      <w:spacing w:before="100" w:beforeAutospacing="1" w:after="100" w:afterAutospacing="1"/>
    </w:pPr>
    <w:rPr>
      <w:lang w:val="es-PE" w:eastAsia="es-PE"/>
    </w:rPr>
  </w:style>
  <w:style w:type="character" w:customStyle="1" w:styleId="Ttulo2Car">
    <w:name w:val="Título 2 Car"/>
    <w:basedOn w:val="Fuentedeprrafopredeter"/>
    <w:link w:val="Ttulo2"/>
    <w:rsid w:val="00577684"/>
    <w:rPr>
      <w:rFonts w:ascii="Calibri Light" w:eastAsia="Times New Roman" w:hAnsi="Calibri Light" w:cs="Times New Roman"/>
      <w:b/>
      <w:bCs/>
      <w:i/>
      <w:iCs/>
      <w:sz w:val="28"/>
      <w:szCs w:val="28"/>
      <w:lang w:val="es-ES" w:eastAsia="es-ES"/>
    </w:rPr>
  </w:style>
  <w:style w:type="character" w:styleId="Textoennegrita">
    <w:name w:val="Strong"/>
    <w:qFormat/>
    <w:rsid w:val="00320048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E2BC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5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ventas1@peruvianwaytrips.com" TargetMode="External"/><Relationship Id="rId1" Type="http://schemas.openxmlformats.org/officeDocument/2006/relationships/hyperlink" Target="mailto:info@peruvianwaytrip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C3957D-7512-45F9-A30C-4CEE73793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651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frank pinedo</cp:lastModifiedBy>
  <cp:revision>3</cp:revision>
  <dcterms:created xsi:type="dcterms:W3CDTF">2019-08-14T04:27:00Z</dcterms:created>
  <dcterms:modified xsi:type="dcterms:W3CDTF">2019-09-26T16:13:00Z</dcterms:modified>
</cp:coreProperties>
</file>